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020A4C" w14:textId="77777777" w:rsidR="007604FD" w:rsidRPr="00B35915" w:rsidRDefault="007604FD" w:rsidP="007604FD">
      <w:pPr>
        <w:tabs>
          <w:tab w:val="left" w:pos="4395"/>
        </w:tabs>
        <w:jc w:val="center"/>
        <w:rPr>
          <w:sz w:val="28"/>
          <w:szCs w:val="28"/>
        </w:rPr>
      </w:pPr>
      <w:r w:rsidRPr="00B35915">
        <w:rPr>
          <w:noProof/>
          <w:sz w:val="28"/>
          <w:szCs w:val="28"/>
          <w:lang w:val="ru-RU" w:eastAsia="ru-RU"/>
        </w:rPr>
        <w:drawing>
          <wp:inline distT="0" distB="0" distL="0" distR="0" wp14:anchorId="77CC8E23" wp14:editId="7D75C81A">
            <wp:extent cx="428625" cy="609600"/>
            <wp:effectExtent l="0" t="0" r="9525" b="0"/>
            <wp:docPr id="3" name="Рисунок 3" descr="Описание: 86px-UkraineCoatOfArmsSmallBW.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descr="Описание: 86px-UkraineCoatOfArmsSmallBW.svg.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428625" cy="609600"/>
                    </a:xfrm>
                    <a:prstGeom prst="rect">
                      <a:avLst/>
                    </a:prstGeom>
                    <a:noFill/>
                    <a:ln>
                      <a:noFill/>
                    </a:ln>
                  </pic:spPr>
                </pic:pic>
              </a:graphicData>
            </a:graphic>
          </wp:inline>
        </w:drawing>
      </w:r>
    </w:p>
    <w:p w14:paraId="5451FD58" w14:textId="77777777" w:rsidR="007604FD" w:rsidRPr="00B35915" w:rsidRDefault="007604FD" w:rsidP="007604FD">
      <w:pPr>
        <w:jc w:val="center"/>
        <w:rPr>
          <w:rFonts w:ascii="Times New Roman" w:hAnsi="Times New Roman"/>
          <w:b/>
          <w:sz w:val="32"/>
          <w:szCs w:val="32"/>
        </w:rPr>
      </w:pPr>
      <w:r w:rsidRPr="00B35915">
        <w:rPr>
          <w:rFonts w:ascii="Times New Roman" w:hAnsi="Times New Roman"/>
          <w:b/>
          <w:sz w:val="32"/>
          <w:szCs w:val="32"/>
        </w:rPr>
        <w:t xml:space="preserve">ПЕТРИКІВСЬКА СЕЛИЩНА РАДА </w:t>
      </w:r>
    </w:p>
    <w:p w14:paraId="6870FCD9" w14:textId="77777777" w:rsidR="007604FD" w:rsidRPr="00B35915" w:rsidRDefault="007604FD" w:rsidP="007604FD">
      <w:pPr>
        <w:jc w:val="center"/>
        <w:rPr>
          <w:rFonts w:ascii="Times New Roman" w:hAnsi="Times New Roman"/>
          <w:b/>
          <w:spacing w:val="-20"/>
          <w:sz w:val="32"/>
          <w:szCs w:val="32"/>
        </w:rPr>
      </w:pPr>
      <w:r w:rsidRPr="00B35915">
        <w:rPr>
          <w:rFonts w:ascii="Times New Roman" w:hAnsi="Times New Roman"/>
          <w:b/>
          <w:sz w:val="32"/>
          <w:szCs w:val="32"/>
        </w:rPr>
        <w:t xml:space="preserve">ДНІПРОВСЬКОГО РАЙОНУ </w:t>
      </w:r>
      <w:r w:rsidRPr="00B35915">
        <w:rPr>
          <w:rFonts w:ascii="Times New Roman" w:hAnsi="Times New Roman"/>
          <w:b/>
          <w:spacing w:val="-20"/>
          <w:sz w:val="32"/>
          <w:szCs w:val="32"/>
        </w:rPr>
        <w:t>ДНІПРОПЕТРОВСЬКОЇ ОБЛАСТІ</w:t>
      </w:r>
    </w:p>
    <w:p w14:paraId="51A0EF8A" w14:textId="77777777" w:rsidR="007604FD" w:rsidRPr="00B35915" w:rsidRDefault="007604FD" w:rsidP="007604FD">
      <w:pPr>
        <w:jc w:val="center"/>
        <w:rPr>
          <w:rFonts w:ascii="Times New Roman" w:hAnsi="Times New Roman"/>
          <w:b/>
          <w:sz w:val="32"/>
          <w:szCs w:val="32"/>
        </w:rPr>
      </w:pPr>
      <w:r w:rsidRPr="00B35915">
        <w:rPr>
          <w:rFonts w:ascii="Times New Roman" w:hAnsi="Times New Roman"/>
          <w:b/>
          <w:color w:val="000000"/>
          <w:sz w:val="32"/>
          <w:szCs w:val="32"/>
        </w:rPr>
        <w:t>ВИКОНАВЧИЙ КОМІТЕТ</w:t>
      </w:r>
    </w:p>
    <w:tbl>
      <w:tblPr>
        <w:tblW w:w="9705" w:type="dxa"/>
        <w:tblInd w:w="162" w:type="dxa"/>
        <w:tblBorders>
          <w:top w:val="thinThickSmallGap" w:sz="24" w:space="0" w:color="auto"/>
        </w:tblBorders>
        <w:tblLook w:val="04A0" w:firstRow="1" w:lastRow="0" w:firstColumn="1" w:lastColumn="0" w:noHBand="0" w:noVBand="1"/>
      </w:tblPr>
      <w:tblGrid>
        <w:gridCol w:w="9705"/>
      </w:tblGrid>
      <w:tr w:rsidR="007604FD" w:rsidRPr="00B35915" w14:paraId="2CA2ACD1" w14:textId="77777777" w:rsidTr="00202499">
        <w:trPr>
          <w:trHeight w:val="100"/>
        </w:trPr>
        <w:tc>
          <w:tcPr>
            <w:tcW w:w="9705" w:type="dxa"/>
            <w:tcBorders>
              <w:top w:val="thinThickSmallGap" w:sz="24" w:space="0" w:color="auto"/>
              <w:left w:val="nil"/>
              <w:bottom w:val="nil"/>
              <w:right w:val="nil"/>
            </w:tcBorders>
          </w:tcPr>
          <w:p w14:paraId="261271C0" w14:textId="77777777" w:rsidR="007604FD" w:rsidRPr="00B35915" w:rsidRDefault="007604FD" w:rsidP="00202499">
            <w:pPr>
              <w:tabs>
                <w:tab w:val="left" w:pos="4320"/>
              </w:tabs>
              <w:ind w:right="-284"/>
              <w:jc w:val="center"/>
              <w:rPr>
                <w:rFonts w:ascii="Times New Roman" w:hAnsi="Times New Roman"/>
                <w:sz w:val="28"/>
                <w:szCs w:val="28"/>
                <w:lang w:eastAsia="uk-UA"/>
              </w:rPr>
            </w:pPr>
          </w:p>
        </w:tc>
      </w:tr>
    </w:tbl>
    <w:p w14:paraId="06AD4D54" w14:textId="6A4BFC21" w:rsidR="005817AE" w:rsidRPr="007604FD" w:rsidRDefault="005817AE" w:rsidP="00902358">
      <w:pPr>
        <w:spacing w:line="360" w:lineRule="auto"/>
        <w:jc w:val="center"/>
        <w:rPr>
          <w:rFonts w:ascii="Times New Roman" w:hAnsi="Times New Roman"/>
          <w:b/>
          <w:sz w:val="36"/>
          <w:szCs w:val="36"/>
        </w:rPr>
      </w:pPr>
      <w:r w:rsidRPr="007604FD">
        <w:rPr>
          <w:rFonts w:ascii="Times New Roman" w:hAnsi="Times New Roman"/>
          <w:b/>
          <w:sz w:val="36"/>
          <w:szCs w:val="36"/>
        </w:rPr>
        <w:t>РІШЕННЯ</w:t>
      </w:r>
    </w:p>
    <w:tbl>
      <w:tblPr>
        <w:tblW w:w="0" w:type="auto"/>
        <w:jc w:val="center"/>
        <w:tblLook w:val="0000" w:firstRow="0" w:lastRow="0" w:firstColumn="0" w:lastColumn="0" w:noHBand="0" w:noVBand="0"/>
      </w:tblPr>
      <w:tblGrid>
        <w:gridCol w:w="3095"/>
        <w:gridCol w:w="3096"/>
        <w:gridCol w:w="3096"/>
      </w:tblGrid>
      <w:tr w:rsidR="005817AE" w:rsidRPr="005817AE" w14:paraId="1A4EDE45" w14:textId="77777777" w:rsidTr="006A0ACE">
        <w:trPr>
          <w:jc w:val="center"/>
        </w:trPr>
        <w:tc>
          <w:tcPr>
            <w:tcW w:w="3095" w:type="dxa"/>
          </w:tcPr>
          <w:p w14:paraId="417C5619" w14:textId="3EFD0928" w:rsidR="005817AE" w:rsidRPr="005817AE" w:rsidRDefault="007604FD" w:rsidP="006A0ACE">
            <w:pPr>
              <w:spacing w:line="360" w:lineRule="auto"/>
              <w:rPr>
                <w:rFonts w:ascii="Times New Roman" w:hAnsi="Times New Roman"/>
                <w:color w:val="FF0000"/>
                <w:sz w:val="28"/>
                <w:szCs w:val="28"/>
              </w:rPr>
            </w:pPr>
            <w:r>
              <w:rPr>
                <w:rFonts w:ascii="Times New Roman" w:hAnsi="Times New Roman"/>
                <w:sz w:val="28"/>
                <w:szCs w:val="28"/>
              </w:rPr>
              <w:t xml:space="preserve">18 березня </w:t>
            </w:r>
            <w:r w:rsidR="005817AE" w:rsidRPr="005817AE">
              <w:rPr>
                <w:rFonts w:ascii="Times New Roman" w:hAnsi="Times New Roman"/>
                <w:sz w:val="28"/>
                <w:szCs w:val="28"/>
              </w:rPr>
              <w:t>202</w:t>
            </w:r>
            <w:r w:rsidR="00127A5B">
              <w:rPr>
                <w:rFonts w:ascii="Times New Roman" w:hAnsi="Times New Roman"/>
                <w:sz w:val="28"/>
                <w:szCs w:val="28"/>
              </w:rPr>
              <w:t>5</w:t>
            </w:r>
            <w:r w:rsidR="005817AE" w:rsidRPr="005817AE">
              <w:rPr>
                <w:rFonts w:ascii="Times New Roman" w:hAnsi="Times New Roman"/>
                <w:sz w:val="28"/>
                <w:szCs w:val="28"/>
              </w:rPr>
              <w:t xml:space="preserve"> року</w:t>
            </w:r>
          </w:p>
        </w:tc>
        <w:tc>
          <w:tcPr>
            <w:tcW w:w="3096" w:type="dxa"/>
          </w:tcPr>
          <w:p w14:paraId="59FFDAF7" w14:textId="3CC1FEF4" w:rsidR="005817AE" w:rsidRPr="005817AE" w:rsidRDefault="005817AE" w:rsidP="006A0ACE">
            <w:pPr>
              <w:spacing w:line="360" w:lineRule="auto"/>
              <w:jc w:val="center"/>
              <w:rPr>
                <w:rFonts w:ascii="Times New Roman" w:hAnsi="Times New Roman"/>
                <w:sz w:val="28"/>
                <w:szCs w:val="28"/>
              </w:rPr>
            </w:pPr>
            <w:r w:rsidRPr="005817AE">
              <w:rPr>
                <w:rFonts w:ascii="Times New Roman" w:hAnsi="Times New Roman"/>
                <w:sz w:val="28"/>
                <w:szCs w:val="28"/>
              </w:rPr>
              <w:t xml:space="preserve">  </w:t>
            </w:r>
            <w:r w:rsidR="00804F10">
              <w:rPr>
                <w:rFonts w:ascii="Times New Roman" w:hAnsi="Times New Roman"/>
                <w:sz w:val="28"/>
                <w:szCs w:val="28"/>
              </w:rPr>
              <w:t xml:space="preserve">селище </w:t>
            </w:r>
            <w:r w:rsidRPr="005817AE">
              <w:rPr>
                <w:rFonts w:ascii="Times New Roman" w:hAnsi="Times New Roman"/>
                <w:sz w:val="28"/>
                <w:szCs w:val="28"/>
              </w:rPr>
              <w:t>Петриківка</w:t>
            </w:r>
          </w:p>
        </w:tc>
        <w:tc>
          <w:tcPr>
            <w:tcW w:w="3096" w:type="dxa"/>
          </w:tcPr>
          <w:p w14:paraId="4780266C" w14:textId="720E91AA" w:rsidR="005817AE" w:rsidRPr="005817AE" w:rsidRDefault="005817AE" w:rsidP="006A0ACE">
            <w:pPr>
              <w:spacing w:line="360" w:lineRule="auto"/>
              <w:jc w:val="right"/>
              <w:rPr>
                <w:rFonts w:ascii="Times New Roman" w:hAnsi="Times New Roman"/>
                <w:sz w:val="28"/>
                <w:szCs w:val="28"/>
              </w:rPr>
            </w:pPr>
            <w:r w:rsidRPr="005817AE">
              <w:rPr>
                <w:rFonts w:ascii="Times New Roman" w:hAnsi="Times New Roman"/>
                <w:sz w:val="28"/>
                <w:szCs w:val="28"/>
              </w:rPr>
              <w:t xml:space="preserve"> №</w:t>
            </w:r>
            <w:r>
              <w:rPr>
                <w:rFonts w:ascii="Times New Roman" w:hAnsi="Times New Roman"/>
                <w:sz w:val="28"/>
                <w:szCs w:val="28"/>
              </w:rPr>
              <w:t xml:space="preserve"> </w:t>
            </w:r>
            <w:r w:rsidR="007604FD">
              <w:rPr>
                <w:rFonts w:ascii="Times New Roman" w:hAnsi="Times New Roman"/>
                <w:sz w:val="28"/>
                <w:szCs w:val="28"/>
              </w:rPr>
              <w:t>51</w:t>
            </w:r>
            <w:r w:rsidRPr="005817AE">
              <w:rPr>
                <w:rFonts w:ascii="Times New Roman" w:hAnsi="Times New Roman"/>
                <w:sz w:val="28"/>
                <w:szCs w:val="28"/>
              </w:rPr>
              <w:t xml:space="preserve"> </w:t>
            </w:r>
          </w:p>
        </w:tc>
      </w:tr>
    </w:tbl>
    <w:p w14:paraId="441F1F82" w14:textId="5648F966" w:rsidR="00A57917" w:rsidRPr="00153E15" w:rsidRDefault="00A57917" w:rsidP="00A57917">
      <w:pPr>
        <w:pStyle w:val="a3"/>
        <w:jc w:val="both"/>
        <w:rPr>
          <w:rFonts w:ascii="Times New Roman" w:hAnsi="Times New Roman" w:cs="Times New Roman"/>
          <w:sz w:val="28"/>
          <w:szCs w:val="28"/>
        </w:rPr>
      </w:pPr>
      <w:r w:rsidRPr="00153E15">
        <w:rPr>
          <w:rFonts w:ascii="Times New Roman" w:hAnsi="Times New Roman" w:cs="Times New Roman"/>
          <w:sz w:val="28"/>
          <w:szCs w:val="28"/>
        </w:rPr>
        <w:t>                               </w:t>
      </w:r>
      <w:r>
        <w:rPr>
          <w:rFonts w:ascii="Times New Roman" w:hAnsi="Times New Roman" w:cs="Times New Roman"/>
          <w:sz w:val="28"/>
          <w:szCs w:val="28"/>
        </w:rPr>
        <w:t>            </w:t>
      </w:r>
    </w:p>
    <w:p w14:paraId="60043E5D" w14:textId="3BF2F1C8" w:rsidR="005C187A" w:rsidRDefault="0087365E" w:rsidP="007604FD">
      <w:pPr>
        <w:pStyle w:val="a3"/>
        <w:jc w:val="center"/>
        <w:rPr>
          <w:rFonts w:ascii="Times New Roman" w:hAnsi="Times New Roman" w:cs="Times New Roman"/>
          <w:b/>
          <w:bCs/>
          <w:sz w:val="28"/>
          <w:szCs w:val="28"/>
        </w:rPr>
      </w:pPr>
      <w:r w:rsidRPr="00BC5DE6">
        <w:rPr>
          <w:rFonts w:ascii="Times New Roman" w:hAnsi="Times New Roman" w:cs="Times New Roman"/>
          <w:b/>
          <w:sz w:val="28"/>
          <w:szCs w:val="28"/>
        </w:rPr>
        <w:t>Про</w:t>
      </w:r>
      <w:r>
        <w:rPr>
          <w:rFonts w:ascii="Times New Roman" w:hAnsi="Times New Roman" w:cs="Times New Roman"/>
          <w:b/>
          <w:sz w:val="28"/>
          <w:szCs w:val="28"/>
        </w:rPr>
        <w:t xml:space="preserve"> внесення змін </w:t>
      </w:r>
      <w:bookmarkStart w:id="0" w:name="_Hlk190844189"/>
      <w:r>
        <w:rPr>
          <w:rFonts w:ascii="Times New Roman" w:hAnsi="Times New Roman" w:cs="Times New Roman"/>
          <w:b/>
          <w:sz w:val="28"/>
          <w:szCs w:val="28"/>
        </w:rPr>
        <w:t>до рішення виконавчого комітету</w:t>
      </w:r>
      <w:r w:rsidR="00324E98">
        <w:rPr>
          <w:rFonts w:ascii="Times New Roman" w:hAnsi="Times New Roman" w:cs="Times New Roman"/>
          <w:b/>
          <w:sz w:val="28"/>
          <w:szCs w:val="28"/>
        </w:rPr>
        <w:t xml:space="preserve"> селищної ради          </w:t>
      </w:r>
      <w:r>
        <w:rPr>
          <w:rFonts w:ascii="Times New Roman" w:hAnsi="Times New Roman" w:cs="Times New Roman"/>
          <w:b/>
          <w:sz w:val="28"/>
          <w:szCs w:val="28"/>
        </w:rPr>
        <w:t xml:space="preserve"> від 04 вересня</w:t>
      </w:r>
      <w:bookmarkStart w:id="1" w:name="_GoBack"/>
      <w:bookmarkEnd w:id="1"/>
      <w:r w:rsidR="00EF0206" w:rsidRPr="00144EBA">
        <w:rPr>
          <w:rFonts w:ascii="Times New Roman" w:hAnsi="Times New Roman" w:cs="Times New Roman"/>
          <w:b/>
          <w:sz w:val="28"/>
          <w:szCs w:val="28"/>
        </w:rPr>
        <w:t xml:space="preserve"> </w:t>
      </w:r>
      <w:r>
        <w:rPr>
          <w:rFonts w:ascii="Times New Roman" w:hAnsi="Times New Roman" w:cs="Times New Roman"/>
          <w:b/>
          <w:sz w:val="28"/>
          <w:szCs w:val="28"/>
        </w:rPr>
        <w:t>2024 року</w:t>
      </w:r>
      <w:r w:rsidR="00CA7AE7">
        <w:rPr>
          <w:rFonts w:ascii="Times New Roman" w:hAnsi="Times New Roman" w:cs="Times New Roman"/>
          <w:b/>
          <w:sz w:val="28"/>
          <w:szCs w:val="28"/>
        </w:rPr>
        <w:t xml:space="preserve"> </w:t>
      </w:r>
      <w:r w:rsidR="00144EBA">
        <w:rPr>
          <w:rFonts w:ascii="Times New Roman" w:hAnsi="Times New Roman" w:cs="Times New Roman"/>
          <w:b/>
          <w:sz w:val="28"/>
          <w:szCs w:val="28"/>
        </w:rPr>
        <w:t xml:space="preserve">№ 155 </w:t>
      </w:r>
      <w:r w:rsidR="006445E0">
        <w:rPr>
          <w:rFonts w:ascii="Times New Roman" w:hAnsi="Times New Roman" w:cs="Times New Roman"/>
          <w:b/>
          <w:sz w:val="28"/>
          <w:szCs w:val="28"/>
        </w:rPr>
        <w:t>«</w:t>
      </w:r>
      <w:r w:rsidR="00A57917" w:rsidRPr="005C187A">
        <w:rPr>
          <w:rFonts w:ascii="Times New Roman" w:hAnsi="Times New Roman"/>
          <w:b/>
          <w:bCs/>
          <w:sz w:val="28"/>
          <w:szCs w:val="28"/>
        </w:rPr>
        <w:t>Про</w:t>
      </w:r>
      <w:r w:rsidR="004775E1" w:rsidRPr="005C187A">
        <w:rPr>
          <w:rFonts w:ascii="Times New Roman" w:hAnsi="Times New Roman"/>
          <w:b/>
          <w:bCs/>
          <w:sz w:val="28"/>
          <w:szCs w:val="28"/>
        </w:rPr>
        <w:t xml:space="preserve"> </w:t>
      </w:r>
      <w:r w:rsidR="00533AF1" w:rsidRPr="005C187A">
        <w:rPr>
          <w:rFonts w:ascii="Times New Roman" w:hAnsi="Times New Roman"/>
          <w:b/>
          <w:bCs/>
          <w:sz w:val="28"/>
          <w:szCs w:val="28"/>
        </w:rPr>
        <w:t xml:space="preserve">затвердження </w:t>
      </w:r>
      <w:r w:rsidR="00533B74" w:rsidRPr="005C187A">
        <w:rPr>
          <w:rFonts w:ascii="Times New Roman" w:hAnsi="Times New Roman"/>
          <w:b/>
          <w:bCs/>
          <w:sz w:val="28"/>
          <w:szCs w:val="28"/>
        </w:rPr>
        <w:t xml:space="preserve">Порядку </w:t>
      </w:r>
      <w:r w:rsidR="00F64D2C" w:rsidRPr="006A5C33">
        <w:rPr>
          <w:rFonts w:ascii="Times New Roman" w:hAnsi="Times New Roman" w:cs="Times New Roman"/>
          <w:b/>
          <w:bCs/>
          <w:sz w:val="28"/>
          <w:szCs w:val="28"/>
        </w:rPr>
        <w:t>направлення дітей</w:t>
      </w:r>
      <w:r w:rsidR="00F64D2C">
        <w:rPr>
          <w:rFonts w:ascii="Times New Roman" w:hAnsi="Times New Roman" w:cs="Times New Roman"/>
          <w:b/>
          <w:bCs/>
          <w:sz w:val="28"/>
          <w:szCs w:val="28"/>
        </w:rPr>
        <w:t xml:space="preserve">, </w:t>
      </w:r>
      <w:r w:rsidR="00F64D2C" w:rsidRPr="00535F4A">
        <w:rPr>
          <w:rFonts w:ascii="Times New Roman" w:hAnsi="Times New Roman" w:cs="Times New Roman"/>
          <w:b/>
          <w:bCs/>
          <w:sz w:val="28"/>
          <w:szCs w:val="28"/>
        </w:rPr>
        <w:t>один з батьків яких зник безвісти за особливих обставин</w:t>
      </w:r>
      <w:r w:rsidR="00314289">
        <w:rPr>
          <w:rFonts w:ascii="Times New Roman" w:hAnsi="Times New Roman" w:cs="Times New Roman"/>
          <w:b/>
          <w:bCs/>
          <w:sz w:val="28"/>
          <w:szCs w:val="28"/>
        </w:rPr>
        <w:t>,</w:t>
      </w:r>
      <w:r w:rsidR="00F64D2C">
        <w:rPr>
          <w:rFonts w:ascii="Times New Roman" w:hAnsi="Times New Roman" w:cs="Times New Roman"/>
          <w:b/>
          <w:bCs/>
          <w:sz w:val="28"/>
          <w:szCs w:val="28"/>
        </w:rPr>
        <w:t xml:space="preserve"> </w:t>
      </w:r>
      <w:r w:rsidR="00F64D2C" w:rsidRPr="006A5C33">
        <w:rPr>
          <w:rFonts w:ascii="Times New Roman" w:hAnsi="Times New Roman" w:cs="Times New Roman"/>
          <w:b/>
          <w:bCs/>
          <w:sz w:val="28"/>
          <w:szCs w:val="28"/>
        </w:rPr>
        <w:t xml:space="preserve"> до дитячих закладів оздоровлення та відпочинку за кошти місцевого бюджету</w:t>
      </w:r>
      <w:r w:rsidR="006445E0">
        <w:rPr>
          <w:rFonts w:ascii="Times New Roman" w:hAnsi="Times New Roman" w:cs="Times New Roman"/>
          <w:b/>
          <w:bCs/>
          <w:sz w:val="28"/>
          <w:szCs w:val="28"/>
        </w:rPr>
        <w:t>»</w:t>
      </w:r>
    </w:p>
    <w:bookmarkEnd w:id="0"/>
    <w:p w14:paraId="00815A79" w14:textId="77777777" w:rsidR="005C187A" w:rsidRDefault="005C187A" w:rsidP="009F22B4">
      <w:pPr>
        <w:pStyle w:val="1"/>
        <w:spacing w:before="0" w:after="0" w:line="276" w:lineRule="auto"/>
        <w:jc w:val="center"/>
        <w:rPr>
          <w:rFonts w:ascii="Times New Roman" w:hAnsi="Times New Roman"/>
          <w:bCs w:val="0"/>
          <w:color w:val="000000"/>
          <w:sz w:val="28"/>
          <w:szCs w:val="28"/>
          <w:lang w:val="uk-UA"/>
        </w:rPr>
      </w:pPr>
    </w:p>
    <w:p w14:paraId="59F9B568" w14:textId="03447225" w:rsidR="00AA279D" w:rsidRPr="008A4E89" w:rsidRDefault="00972AB5" w:rsidP="00AA279D">
      <w:pPr>
        <w:pStyle w:val="a3"/>
        <w:spacing w:line="276" w:lineRule="auto"/>
        <w:ind w:firstLine="708"/>
        <w:jc w:val="both"/>
        <w:rPr>
          <w:rFonts w:ascii="Times New Roman" w:hAnsi="Times New Roman" w:cs="Times New Roman"/>
          <w:sz w:val="28"/>
          <w:szCs w:val="28"/>
        </w:rPr>
      </w:pPr>
      <w:r w:rsidRPr="008A4E89">
        <w:rPr>
          <w:rFonts w:ascii="Times New Roman" w:hAnsi="Times New Roman"/>
          <w:sz w:val="28"/>
          <w:szCs w:val="28"/>
        </w:rPr>
        <w:t xml:space="preserve">Керуючись статтями 34, 59 Закону України «Про місцеве </w:t>
      </w:r>
      <w:r w:rsidR="00C80A8F" w:rsidRPr="008A4E89">
        <w:rPr>
          <w:rFonts w:ascii="Times New Roman" w:hAnsi="Times New Roman"/>
          <w:sz w:val="28"/>
          <w:szCs w:val="28"/>
        </w:rPr>
        <w:t>самоврядування в Україні",</w:t>
      </w:r>
      <w:r w:rsidR="0009289F" w:rsidRPr="008A4E89">
        <w:rPr>
          <w:rFonts w:ascii="Times New Roman" w:hAnsi="Times New Roman"/>
          <w:sz w:val="28"/>
          <w:szCs w:val="28"/>
        </w:rPr>
        <w:t xml:space="preserve"> Закон</w:t>
      </w:r>
      <w:r w:rsidR="00314289" w:rsidRPr="008A4E89">
        <w:rPr>
          <w:rFonts w:ascii="Times New Roman" w:hAnsi="Times New Roman"/>
          <w:sz w:val="28"/>
          <w:szCs w:val="28"/>
        </w:rPr>
        <w:t>ом</w:t>
      </w:r>
      <w:r w:rsidR="0009289F" w:rsidRPr="008A4E89">
        <w:rPr>
          <w:rFonts w:ascii="Times New Roman" w:hAnsi="Times New Roman"/>
          <w:sz w:val="28"/>
          <w:szCs w:val="28"/>
        </w:rPr>
        <w:t xml:space="preserve"> України "Про оздоровлення та відпочинок дітей"</w:t>
      </w:r>
      <w:r w:rsidR="00F535DA" w:rsidRPr="008A4E89">
        <w:rPr>
          <w:rFonts w:ascii="Times New Roman" w:hAnsi="Times New Roman"/>
          <w:sz w:val="28"/>
          <w:szCs w:val="28"/>
        </w:rPr>
        <w:t>,</w:t>
      </w:r>
      <w:r w:rsidR="0009289F" w:rsidRPr="008A4E89">
        <w:rPr>
          <w:rFonts w:ascii="Times New Roman" w:hAnsi="Times New Roman"/>
          <w:sz w:val="28"/>
          <w:szCs w:val="28"/>
        </w:rPr>
        <w:t xml:space="preserve"> </w:t>
      </w:r>
      <w:r w:rsidR="00B47895" w:rsidRPr="008A4E89">
        <w:rPr>
          <w:rFonts w:ascii="Times New Roman" w:hAnsi="Times New Roman"/>
          <w:sz w:val="28"/>
          <w:szCs w:val="28"/>
        </w:rPr>
        <w:t>Програм</w:t>
      </w:r>
      <w:r w:rsidR="00CA046E">
        <w:rPr>
          <w:rFonts w:ascii="Times New Roman" w:hAnsi="Times New Roman"/>
          <w:sz w:val="28"/>
          <w:szCs w:val="28"/>
        </w:rPr>
        <w:t xml:space="preserve">ою </w:t>
      </w:r>
      <w:r w:rsidR="00B47895" w:rsidRPr="008A4E89">
        <w:rPr>
          <w:rFonts w:ascii="Times New Roman" w:hAnsi="Times New Roman"/>
          <w:sz w:val="28"/>
          <w:szCs w:val="28"/>
        </w:rPr>
        <w:t xml:space="preserve">соціальної підтримки ветеранів війни та членів їх сімей, членів сімей загиблих (померлих) ветеранів, Захисників і Захисниць України Петриківської селищної ради на 2024 – 2028 роки, </w:t>
      </w:r>
      <w:r w:rsidR="00CA046E">
        <w:rPr>
          <w:rFonts w:ascii="Times New Roman" w:hAnsi="Times New Roman"/>
          <w:sz w:val="28"/>
          <w:szCs w:val="28"/>
        </w:rPr>
        <w:t xml:space="preserve">яка </w:t>
      </w:r>
      <w:r w:rsidR="00B47895" w:rsidRPr="008A4E89">
        <w:rPr>
          <w:rFonts w:ascii="Times New Roman" w:hAnsi="Times New Roman"/>
          <w:sz w:val="28"/>
          <w:szCs w:val="28"/>
        </w:rPr>
        <w:t>затверджен</w:t>
      </w:r>
      <w:r w:rsidR="00CA046E">
        <w:rPr>
          <w:rFonts w:ascii="Times New Roman" w:hAnsi="Times New Roman"/>
          <w:sz w:val="28"/>
          <w:szCs w:val="28"/>
        </w:rPr>
        <w:t>а</w:t>
      </w:r>
      <w:r w:rsidR="00B47895" w:rsidRPr="008A4E89">
        <w:rPr>
          <w:rFonts w:ascii="Times New Roman" w:hAnsi="Times New Roman"/>
          <w:sz w:val="28"/>
          <w:szCs w:val="28"/>
        </w:rPr>
        <w:t xml:space="preserve"> рішенням селищної ради від 29 серпня 2024 року № 780-25/</w:t>
      </w:r>
      <w:r w:rsidR="00B47895" w:rsidRPr="008A4E89">
        <w:rPr>
          <w:rFonts w:ascii="Times New Roman" w:hAnsi="Times New Roman"/>
          <w:sz w:val="28"/>
          <w:szCs w:val="28"/>
          <w:lang w:val="en-US"/>
        </w:rPr>
        <w:t>VIII</w:t>
      </w:r>
      <w:r w:rsidR="00AA279D" w:rsidRPr="008A4E89">
        <w:rPr>
          <w:rFonts w:ascii="Times New Roman" w:hAnsi="Times New Roman"/>
          <w:sz w:val="28"/>
          <w:szCs w:val="28"/>
        </w:rPr>
        <w:t xml:space="preserve"> (зі змінами)</w:t>
      </w:r>
      <w:r w:rsidRPr="008A4E89">
        <w:rPr>
          <w:rFonts w:ascii="Times New Roman" w:hAnsi="Times New Roman"/>
          <w:sz w:val="28"/>
          <w:szCs w:val="28"/>
          <w:lang w:eastAsia="uk-UA"/>
        </w:rPr>
        <w:t>,</w:t>
      </w:r>
      <w:r w:rsidR="00C80A8F" w:rsidRPr="008A4E89">
        <w:rPr>
          <w:rFonts w:ascii="Times New Roman" w:hAnsi="Times New Roman"/>
          <w:sz w:val="28"/>
          <w:szCs w:val="28"/>
        </w:rPr>
        <w:t xml:space="preserve"> з метою сприяння оздоровленн</w:t>
      </w:r>
      <w:r w:rsidR="00314289" w:rsidRPr="008A4E89">
        <w:rPr>
          <w:rFonts w:ascii="Times New Roman" w:hAnsi="Times New Roman"/>
          <w:sz w:val="28"/>
          <w:szCs w:val="28"/>
        </w:rPr>
        <w:t>ю</w:t>
      </w:r>
      <w:r w:rsidR="00692C74" w:rsidRPr="008A4E89">
        <w:rPr>
          <w:rFonts w:ascii="Times New Roman" w:hAnsi="Times New Roman"/>
          <w:sz w:val="28"/>
          <w:szCs w:val="28"/>
        </w:rPr>
        <w:t xml:space="preserve"> </w:t>
      </w:r>
      <w:r w:rsidR="00F73B57" w:rsidRPr="008A4E89">
        <w:rPr>
          <w:rFonts w:ascii="Times New Roman" w:hAnsi="Times New Roman"/>
          <w:sz w:val="28"/>
          <w:szCs w:val="28"/>
        </w:rPr>
        <w:t>та відпочинк</w:t>
      </w:r>
      <w:r w:rsidR="00314289" w:rsidRPr="008A4E89">
        <w:rPr>
          <w:rFonts w:ascii="Times New Roman" w:hAnsi="Times New Roman"/>
          <w:sz w:val="28"/>
          <w:szCs w:val="28"/>
        </w:rPr>
        <w:t>у</w:t>
      </w:r>
      <w:r w:rsidR="00314289" w:rsidRPr="008A4E89">
        <w:rPr>
          <w:rFonts w:ascii="Times New Roman" w:hAnsi="Times New Roman"/>
          <w:b/>
          <w:bCs/>
          <w:sz w:val="28"/>
          <w:szCs w:val="28"/>
        </w:rPr>
        <w:t xml:space="preserve"> </w:t>
      </w:r>
      <w:r w:rsidR="00F73B57" w:rsidRPr="008A4E89">
        <w:rPr>
          <w:rFonts w:ascii="Times New Roman" w:hAnsi="Times New Roman"/>
          <w:sz w:val="28"/>
          <w:szCs w:val="28"/>
        </w:rPr>
        <w:t>дітей, один з батьків яких зник безвісти за особливих обставин</w:t>
      </w:r>
      <w:r w:rsidR="00692C74" w:rsidRPr="008A4E89">
        <w:rPr>
          <w:rFonts w:ascii="Times New Roman" w:hAnsi="Times New Roman"/>
          <w:sz w:val="28"/>
          <w:szCs w:val="28"/>
        </w:rPr>
        <w:t>,</w:t>
      </w:r>
      <w:r w:rsidR="00C80A8F" w:rsidRPr="008A4E89">
        <w:rPr>
          <w:rFonts w:ascii="Times New Roman" w:hAnsi="Times New Roman"/>
          <w:sz w:val="28"/>
          <w:szCs w:val="28"/>
        </w:rPr>
        <w:t xml:space="preserve"> виконавчий комітет селищної ради </w:t>
      </w:r>
      <w:r w:rsidR="00314289" w:rsidRPr="008A4E89">
        <w:rPr>
          <w:rFonts w:ascii="Times New Roman" w:hAnsi="Times New Roman" w:cs="Times New Roman"/>
          <w:b/>
          <w:bCs/>
          <w:sz w:val="28"/>
          <w:szCs w:val="28"/>
        </w:rPr>
        <w:t>в и р і ш и в</w:t>
      </w:r>
      <w:r w:rsidR="00314289" w:rsidRPr="008A4E89">
        <w:rPr>
          <w:rFonts w:ascii="Times New Roman" w:hAnsi="Times New Roman" w:cs="Times New Roman"/>
          <w:sz w:val="28"/>
          <w:szCs w:val="28"/>
        </w:rPr>
        <w:t>:</w:t>
      </w:r>
    </w:p>
    <w:p w14:paraId="5B7714BA" w14:textId="05744EA5" w:rsidR="00C91FFF" w:rsidRPr="00314289" w:rsidRDefault="00A24B1B" w:rsidP="007604FD">
      <w:pPr>
        <w:pStyle w:val="a3"/>
        <w:ind w:firstLine="708"/>
        <w:jc w:val="both"/>
        <w:rPr>
          <w:rFonts w:ascii="Times New Roman" w:hAnsi="Times New Roman"/>
          <w:b/>
          <w:bCs/>
          <w:sz w:val="28"/>
          <w:szCs w:val="28"/>
        </w:rPr>
      </w:pPr>
      <w:r w:rsidRPr="0009289F">
        <w:rPr>
          <w:rFonts w:ascii="Times New Roman" w:hAnsi="Times New Roman"/>
          <w:sz w:val="28"/>
          <w:szCs w:val="28"/>
        </w:rPr>
        <w:t xml:space="preserve"> </w:t>
      </w:r>
    </w:p>
    <w:p w14:paraId="27770387" w14:textId="291D59C1" w:rsidR="0042683A" w:rsidRPr="007604FD" w:rsidRDefault="00EF0206" w:rsidP="007604FD">
      <w:pPr>
        <w:pStyle w:val="a3"/>
        <w:spacing w:line="276" w:lineRule="auto"/>
        <w:ind w:firstLine="708"/>
        <w:jc w:val="both"/>
        <w:rPr>
          <w:rFonts w:ascii="Times New Roman" w:hAnsi="Times New Roman" w:cs="Times New Roman"/>
          <w:bCs/>
          <w:sz w:val="28"/>
          <w:szCs w:val="28"/>
        </w:rPr>
      </w:pPr>
      <w:r w:rsidRPr="00EF0206">
        <w:rPr>
          <w:rFonts w:ascii="Times New Roman" w:hAnsi="Times New Roman" w:cs="Times New Roman"/>
          <w:sz w:val="28"/>
          <w:szCs w:val="28"/>
        </w:rPr>
        <w:t xml:space="preserve">1. </w:t>
      </w:r>
      <w:proofErr w:type="spellStart"/>
      <w:r w:rsidRPr="00EF0206">
        <w:rPr>
          <w:rFonts w:ascii="Times New Roman" w:hAnsi="Times New Roman" w:cs="Times New Roman"/>
          <w:sz w:val="28"/>
          <w:szCs w:val="28"/>
        </w:rPr>
        <w:t>Внести</w:t>
      </w:r>
      <w:proofErr w:type="spellEnd"/>
      <w:r w:rsidRPr="00EF0206">
        <w:rPr>
          <w:rFonts w:ascii="Times New Roman" w:hAnsi="Times New Roman" w:cs="Times New Roman"/>
          <w:sz w:val="28"/>
          <w:szCs w:val="28"/>
        </w:rPr>
        <w:t xml:space="preserve"> зміни</w:t>
      </w:r>
      <w:r w:rsidR="00324E98">
        <w:rPr>
          <w:rFonts w:ascii="Times New Roman" w:hAnsi="Times New Roman" w:cs="Times New Roman"/>
          <w:sz w:val="28"/>
          <w:szCs w:val="28"/>
        </w:rPr>
        <w:t xml:space="preserve"> </w:t>
      </w:r>
      <w:r w:rsidRPr="00EF0206">
        <w:rPr>
          <w:rFonts w:ascii="Times New Roman" w:hAnsi="Times New Roman" w:cs="Times New Roman"/>
          <w:sz w:val="28"/>
          <w:szCs w:val="28"/>
        </w:rPr>
        <w:t>до рішення виконавчого комітету</w:t>
      </w:r>
      <w:r w:rsidR="007604FD">
        <w:rPr>
          <w:rFonts w:ascii="Times New Roman" w:hAnsi="Times New Roman" w:cs="Times New Roman"/>
          <w:sz w:val="28"/>
          <w:szCs w:val="28"/>
        </w:rPr>
        <w:t xml:space="preserve"> селищної ради</w:t>
      </w:r>
      <w:r w:rsidRPr="00EF0206">
        <w:rPr>
          <w:rFonts w:ascii="Times New Roman" w:hAnsi="Times New Roman" w:cs="Times New Roman"/>
          <w:sz w:val="28"/>
          <w:szCs w:val="28"/>
        </w:rPr>
        <w:t xml:space="preserve"> від</w:t>
      </w:r>
      <w:r w:rsidR="00324E98">
        <w:rPr>
          <w:rFonts w:ascii="Times New Roman" w:hAnsi="Times New Roman" w:cs="Times New Roman"/>
          <w:sz w:val="28"/>
          <w:szCs w:val="28"/>
        </w:rPr>
        <w:t xml:space="preserve">     </w:t>
      </w:r>
      <w:r w:rsidR="007604FD">
        <w:rPr>
          <w:rFonts w:ascii="Times New Roman" w:hAnsi="Times New Roman" w:cs="Times New Roman"/>
          <w:sz w:val="28"/>
          <w:szCs w:val="28"/>
        </w:rPr>
        <w:t xml:space="preserve">        </w:t>
      </w:r>
      <w:r w:rsidRPr="00EF0206">
        <w:rPr>
          <w:rFonts w:ascii="Times New Roman" w:hAnsi="Times New Roman" w:cs="Times New Roman"/>
          <w:sz w:val="28"/>
          <w:szCs w:val="28"/>
        </w:rPr>
        <w:t xml:space="preserve"> 04 вересня</w:t>
      </w:r>
      <w:r w:rsidR="007604FD">
        <w:rPr>
          <w:rFonts w:ascii="Times New Roman" w:hAnsi="Times New Roman" w:cs="Times New Roman"/>
          <w:sz w:val="28"/>
          <w:szCs w:val="28"/>
          <w:lang w:val="ru-RU"/>
        </w:rPr>
        <w:t xml:space="preserve"> </w:t>
      </w:r>
      <w:r w:rsidRPr="00EF0206">
        <w:rPr>
          <w:rFonts w:ascii="Times New Roman" w:hAnsi="Times New Roman" w:cs="Times New Roman"/>
          <w:sz w:val="28"/>
          <w:szCs w:val="28"/>
        </w:rPr>
        <w:t xml:space="preserve">2024 року </w:t>
      </w:r>
      <w:r w:rsidR="00144EBA">
        <w:rPr>
          <w:rFonts w:ascii="Times New Roman" w:hAnsi="Times New Roman" w:cs="Times New Roman"/>
          <w:sz w:val="28"/>
          <w:szCs w:val="28"/>
        </w:rPr>
        <w:t xml:space="preserve">№ 155 </w:t>
      </w:r>
      <w:r w:rsidRPr="00EF0206">
        <w:rPr>
          <w:rFonts w:ascii="Times New Roman" w:hAnsi="Times New Roman" w:cs="Times New Roman"/>
          <w:sz w:val="28"/>
          <w:szCs w:val="28"/>
        </w:rPr>
        <w:t>«Про затвердження Порядку направлення дітей, один з батьків яких зник безвісти за особливих обставин,  до дитячих закладів оздоровлення та відпочинку за кошти місцевого бюджету»</w:t>
      </w:r>
      <w:r>
        <w:rPr>
          <w:rFonts w:ascii="Times New Roman" w:hAnsi="Times New Roman" w:cs="Times New Roman"/>
          <w:bCs/>
          <w:sz w:val="28"/>
          <w:szCs w:val="28"/>
        </w:rPr>
        <w:t>, а</w:t>
      </w:r>
      <w:r w:rsidR="007604FD">
        <w:rPr>
          <w:rFonts w:ascii="Times New Roman" w:hAnsi="Times New Roman" w:cs="Times New Roman"/>
          <w:bCs/>
          <w:sz w:val="28"/>
          <w:szCs w:val="28"/>
        </w:rPr>
        <w:t xml:space="preserve"> саме викласти в новій редакції </w:t>
      </w:r>
      <w:r w:rsidR="007F4764" w:rsidRPr="00FE5EC5">
        <w:rPr>
          <w:rFonts w:ascii="Times New Roman" w:hAnsi="Times New Roman" w:cs="Times New Roman"/>
          <w:sz w:val="28"/>
          <w:szCs w:val="28"/>
        </w:rPr>
        <w:t xml:space="preserve">Порядок </w:t>
      </w:r>
      <w:r w:rsidR="00FE5EC5" w:rsidRPr="00FE5EC5">
        <w:rPr>
          <w:rFonts w:ascii="Times New Roman" w:hAnsi="Times New Roman" w:cs="Times New Roman"/>
          <w:sz w:val="28"/>
          <w:szCs w:val="28"/>
        </w:rPr>
        <w:t>направлення дітей, один з батьків яких зник безвісти за особливих обставин</w:t>
      </w:r>
      <w:r w:rsidR="00BF26FB">
        <w:rPr>
          <w:rFonts w:ascii="Times New Roman" w:hAnsi="Times New Roman" w:cs="Times New Roman"/>
          <w:sz w:val="28"/>
          <w:szCs w:val="28"/>
        </w:rPr>
        <w:t>,</w:t>
      </w:r>
      <w:r w:rsidR="00FE5EC5" w:rsidRPr="00FE5EC5">
        <w:rPr>
          <w:rFonts w:ascii="Times New Roman" w:hAnsi="Times New Roman" w:cs="Times New Roman"/>
          <w:sz w:val="28"/>
          <w:szCs w:val="28"/>
        </w:rPr>
        <w:t xml:space="preserve"> до дитячих закладів оздоровлення та відпочинку за кошти місцевого бюджету</w:t>
      </w:r>
      <w:r w:rsidR="00FE5EC5">
        <w:rPr>
          <w:rFonts w:ascii="Times New Roman" w:hAnsi="Times New Roman" w:cs="Times New Roman"/>
          <w:sz w:val="28"/>
          <w:szCs w:val="28"/>
        </w:rPr>
        <w:t xml:space="preserve"> </w:t>
      </w:r>
      <w:r w:rsidR="00902098" w:rsidRPr="0023184F">
        <w:rPr>
          <w:rFonts w:ascii="Times New Roman" w:hAnsi="Times New Roman" w:cs="Times New Roman"/>
          <w:sz w:val="28"/>
          <w:szCs w:val="28"/>
        </w:rPr>
        <w:t>(додається)</w:t>
      </w:r>
      <w:r w:rsidR="005817AE" w:rsidRPr="0023184F">
        <w:rPr>
          <w:rFonts w:ascii="Times New Roman" w:hAnsi="Times New Roman" w:cs="Times New Roman"/>
          <w:sz w:val="28"/>
          <w:szCs w:val="28"/>
        </w:rPr>
        <w:t>.</w:t>
      </w:r>
    </w:p>
    <w:p w14:paraId="2A081DAC" w14:textId="77777777" w:rsidR="00C91FFF" w:rsidRPr="007604FD" w:rsidRDefault="00C91FFF" w:rsidP="009F22B4">
      <w:pPr>
        <w:pStyle w:val="a3"/>
        <w:spacing w:line="276" w:lineRule="auto"/>
        <w:jc w:val="both"/>
        <w:rPr>
          <w:rFonts w:ascii="Times New Roman" w:hAnsi="Times New Roman" w:cs="Times New Roman"/>
          <w:sz w:val="16"/>
          <w:szCs w:val="16"/>
        </w:rPr>
      </w:pPr>
    </w:p>
    <w:p w14:paraId="16BCFDEE" w14:textId="47BAFC46" w:rsidR="005A0046" w:rsidRDefault="00D46BD0" w:rsidP="009F22B4">
      <w:pPr>
        <w:pStyle w:val="a3"/>
        <w:spacing w:line="276" w:lineRule="auto"/>
        <w:ind w:firstLine="284"/>
        <w:jc w:val="both"/>
        <w:rPr>
          <w:rFonts w:ascii="Times New Roman" w:hAnsi="Times New Roman" w:cs="Times New Roman"/>
          <w:sz w:val="28"/>
          <w:szCs w:val="28"/>
        </w:rPr>
      </w:pPr>
      <w:r w:rsidRPr="00456F73">
        <w:rPr>
          <w:rFonts w:ascii="Times New Roman" w:hAnsi="Times New Roman" w:cs="Times New Roman"/>
          <w:sz w:val="28"/>
          <w:szCs w:val="28"/>
        </w:rPr>
        <w:t xml:space="preserve"> </w:t>
      </w:r>
      <w:r w:rsidR="00A5496E" w:rsidRPr="00456F73">
        <w:rPr>
          <w:rFonts w:ascii="Times New Roman" w:hAnsi="Times New Roman" w:cs="Times New Roman"/>
          <w:sz w:val="28"/>
          <w:szCs w:val="28"/>
        </w:rPr>
        <w:t xml:space="preserve">     </w:t>
      </w:r>
      <w:r w:rsidR="003840D3" w:rsidRPr="00456F73">
        <w:rPr>
          <w:rFonts w:ascii="Times New Roman" w:hAnsi="Times New Roman" w:cs="Times New Roman"/>
          <w:sz w:val="28"/>
          <w:szCs w:val="28"/>
        </w:rPr>
        <w:t>2</w:t>
      </w:r>
      <w:r w:rsidR="007604FD">
        <w:rPr>
          <w:rFonts w:ascii="Times New Roman" w:hAnsi="Times New Roman" w:cs="Times New Roman"/>
          <w:sz w:val="28"/>
          <w:szCs w:val="28"/>
        </w:rPr>
        <w:t xml:space="preserve">. </w:t>
      </w:r>
      <w:r w:rsidR="00E13B0F" w:rsidRPr="00456F73">
        <w:rPr>
          <w:rFonts w:ascii="Times New Roman" w:hAnsi="Times New Roman" w:cs="Times New Roman"/>
          <w:sz w:val="28"/>
          <w:szCs w:val="28"/>
          <w:lang w:eastAsia="uk-UA"/>
        </w:rPr>
        <w:t>Координацію роботи щод</w:t>
      </w:r>
      <w:r w:rsidR="00456F73" w:rsidRPr="00456F73">
        <w:rPr>
          <w:rFonts w:ascii="Times New Roman" w:hAnsi="Times New Roman" w:cs="Times New Roman"/>
          <w:sz w:val="28"/>
          <w:szCs w:val="28"/>
          <w:lang w:eastAsia="uk-UA"/>
        </w:rPr>
        <w:t>о виконання даного рішення</w:t>
      </w:r>
      <w:r w:rsidR="00E13B0F" w:rsidRPr="00456F73">
        <w:rPr>
          <w:rFonts w:ascii="Times New Roman" w:hAnsi="Times New Roman" w:cs="Times New Roman"/>
          <w:sz w:val="28"/>
          <w:szCs w:val="28"/>
          <w:lang w:eastAsia="uk-UA"/>
        </w:rPr>
        <w:t xml:space="preserve"> покласти на начальника відділу соціального захисту та охорони здоров’я</w:t>
      </w:r>
      <w:r w:rsidR="00AA5E89">
        <w:rPr>
          <w:rFonts w:ascii="Times New Roman" w:hAnsi="Times New Roman" w:cs="Times New Roman"/>
          <w:sz w:val="28"/>
          <w:szCs w:val="28"/>
          <w:lang w:eastAsia="uk-UA"/>
        </w:rPr>
        <w:t xml:space="preserve"> селищної ради   </w:t>
      </w:r>
      <w:r w:rsidR="00E13B0F" w:rsidRPr="00456F73">
        <w:rPr>
          <w:rFonts w:ascii="Times New Roman" w:hAnsi="Times New Roman" w:cs="Times New Roman"/>
          <w:sz w:val="28"/>
          <w:szCs w:val="28"/>
          <w:lang w:eastAsia="uk-UA"/>
        </w:rPr>
        <w:t xml:space="preserve"> Юлію ДРОГОВІЗ, </w:t>
      </w:r>
      <w:r w:rsidR="00E13B0F" w:rsidRPr="00C46E9B">
        <w:rPr>
          <w:rFonts w:ascii="Times New Roman" w:hAnsi="Times New Roman" w:cs="Times New Roman"/>
          <w:sz w:val="28"/>
          <w:szCs w:val="28"/>
          <w:lang w:eastAsia="uk-UA"/>
        </w:rPr>
        <w:t>контроль -</w:t>
      </w:r>
      <w:r w:rsidR="00E13B0F" w:rsidRPr="00C46E9B">
        <w:rPr>
          <w:rFonts w:ascii="Times New Roman" w:hAnsi="Times New Roman" w:cs="Times New Roman"/>
          <w:sz w:val="28"/>
          <w:szCs w:val="28"/>
        </w:rPr>
        <w:t xml:space="preserve"> на </w:t>
      </w:r>
      <w:r w:rsidR="00144EBA">
        <w:rPr>
          <w:rFonts w:ascii="Times New Roman" w:hAnsi="Times New Roman" w:cs="Times New Roman"/>
          <w:sz w:val="28"/>
          <w:szCs w:val="28"/>
        </w:rPr>
        <w:t>к</w:t>
      </w:r>
      <w:r w:rsidR="00C46E9B">
        <w:rPr>
          <w:rFonts w:ascii="Times New Roman" w:hAnsi="Times New Roman" w:cs="Times New Roman"/>
          <w:sz w:val="28"/>
          <w:szCs w:val="28"/>
        </w:rPr>
        <w:t>еруючого справами (секретаря) селищної ради Валентину БЕЛЬМАС.</w:t>
      </w:r>
    </w:p>
    <w:p w14:paraId="63D2C083" w14:textId="77777777" w:rsidR="00EF0206" w:rsidRDefault="00EF0206" w:rsidP="00D46BD0">
      <w:pPr>
        <w:pStyle w:val="a3"/>
        <w:rPr>
          <w:rFonts w:ascii="Times New Roman" w:hAnsi="Times New Roman" w:cs="Times New Roman"/>
          <w:b/>
          <w:sz w:val="28"/>
          <w:szCs w:val="28"/>
        </w:rPr>
      </w:pPr>
    </w:p>
    <w:p w14:paraId="04B846FB" w14:textId="556B4633" w:rsidR="00F669C6" w:rsidRDefault="00D46BD0" w:rsidP="00AB1DFF">
      <w:pPr>
        <w:pStyle w:val="a3"/>
        <w:rPr>
          <w:rFonts w:ascii="Times New Roman" w:hAnsi="Times New Roman" w:cs="Times New Roman"/>
          <w:b/>
          <w:sz w:val="28"/>
          <w:szCs w:val="28"/>
        </w:rPr>
      </w:pPr>
      <w:r w:rsidRPr="00456F73">
        <w:rPr>
          <w:rFonts w:ascii="Times New Roman" w:hAnsi="Times New Roman" w:cs="Times New Roman"/>
          <w:b/>
          <w:sz w:val="28"/>
          <w:szCs w:val="28"/>
        </w:rPr>
        <w:t>Селищний голова                                                              Наталія КОВАЛЕНКО</w:t>
      </w:r>
    </w:p>
    <w:p w14:paraId="0F71035F" w14:textId="77777777" w:rsidR="007604FD" w:rsidRDefault="007604FD" w:rsidP="00AB1DFF">
      <w:pPr>
        <w:pStyle w:val="a3"/>
        <w:rPr>
          <w:rFonts w:ascii="Times New Roman" w:hAnsi="Times New Roman" w:cs="Times New Roman"/>
          <w:b/>
          <w:sz w:val="28"/>
          <w:szCs w:val="28"/>
        </w:rPr>
      </w:pPr>
    </w:p>
    <w:p w14:paraId="27B909EB" w14:textId="00BE39F7" w:rsidR="007604FD" w:rsidRDefault="007604FD" w:rsidP="00AB1DFF">
      <w:pPr>
        <w:pStyle w:val="a3"/>
        <w:rPr>
          <w:rFonts w:ascii="Times New Roman" w:hAnsi="Times New Roman" w:cs="Times New Roman"/>
          <w:b/>
          <w:sz w:val="28"/>
          <w:szCs w:val="28"/>
        </w:rPr>
      </w:pPr>
    </w:p>
    <w:p w14:paraId="1CC2780C" w14:textId="6B842A7E" w:rsidR="007604FD" w:rsidRDefault="007604FD" w:rsidP="00AB1DFF">
      <w:pPr>
        <w:pStyle w:val="a3"/>
        <w:rPr>
          <w:rFonts w:ascii="Times New Roman" w:hAnsi="Times New Roman" w:cs="Times New Roman"/>
          <w:b/>
          <w:sz w:val="28"/>
          <w:szCs w:val="28"/>
        </w:rPr>
      </w:pPr>
    </w:p>
    <w:p w14:paraId="485F09B7" w14:textId="77777777" w:rsidR="007604FD" w:rsidRPr="00AB1DFF" w:rsidRDefault="007604FD" w:rsidP="00AB1DFF">
      <w:pPr>
        <w:pStyle w:val="a3"/>
        <w:rPr>
          <w:rFonts w:ascii="Times New Roman" w:hAnsi="Times New Roman" w:cs="Times New Roman"/>
          <w:b/>
          <w:sz w:val="28"/>
          <w:szCs w:val="28"/>
        </w:rPr>
      </w:pPr>
    </w:p>
    <w:p w14:paraId="3AD75D58" w14:textId="7F66CCC5" w:rsidR="00DC5D30" w:rsidRPr="007604FD" w:rsidRDefault="007604FD" w:rsidP="00AB02DB">
      <w:pPr>
        <w:pStyle w:val="a3"/>
        <w:ind w:left="5664"/>
        <w:rPr>
          <w:rFonts w:ascii="Times New Roman" w:hAnsi="Times New Roman" w:cs="Times New Roman"/>
          <w:sz w:val="28"/>
          <w:szCs w:val="28"/>
        </w:rPr>
      </w:pPr>
      <w:r>
        <w:rPr>
          <w:rFonts w:ascii="Times New Roman" w:hAnsi="Times New Roman" w:cs="Times New Roman"/>
          <w:sz w:val="28"/>
          <w:szCs w:val="28"/>
        </w:rPr>
        <w:lastRenderedPageBreak/>
        <w:t xml:space="preserve">      </w:t>
      </w:r>
      <w:r w:rsidR="00DC5D30" w:rsidRPr="007604FD">
        <w:rPr>
          <w:rFonts w:ascii="Times New Roman" w:hAnsi="Times New Roman" w:cs="Times New Roman"/>
          <w:sz w:val="28"/>
          <w:szCs w:val="28"/>
        </w:rPr>
        <w:t xml:space="preserve">Додаток </w:t>
      </w:r>
    </w:p>
    <w:p w14:paraId="7324C7DE" w14:textId="15B59550" w:rsidR="00DC5D30" w:rsidRPr="007604FD" w:rsidRDefault="00DC5D30" w:rsidP="00DC5D30">
      <w:pPr>
        <w:pStyle w:val="a3"/>
        <w:rPr>
          <w:rFonts w:ascii="Times New Roman" w:hAnsi="Times New Roman" w:cs="Times New Roman"/>
          <w:sz w:val="28"/>
          <w:szCs w:val="28"/>
        </w:rPr>
      </w:pPr>
      <w:r w:rsidRPr="007604FD">
        <w:rPr>
          <w:rFonts w:ascii="Times New Roman" w:hAnsi="Times New Roman" w:cs="Times New Roman"/>
          <w:sz w:val="28"/>
          <w:szCs w:val="28"/>
        </w:rPr>
        <w:t xml:space="preserve">                                                                                      </w:t>
      </w:r>
      <w:r w:rsidR="007604FD" w:rsidRPr="007604FD">
        <w:rPr>
          <w:rFonts w:ascii="Times New Roman" w:hAnsi="Times New Roman" w:cs="Times New Roman"/>
          <w:sz w:val="28"/>
          <w:szCs w:val="28"/>
        </w:rPr>
        <w:t xml:space="preserve"> до рішення виконавчого </w:t>
      </w:r>
    </w:p>
    <w:p w14:paraId="651473C0" w14:textId="2CFC2DB0" w:rsidR="00DC5D30" w:rsidRPr="007604FD" w:rsidRDefault="007604FD" w:rsidP="00BF26FB">
      <w:pPr>
        <w:pStyle w:val="a3"/>
        <w:ind w:left="5664"/>
        <w:rPr>
          <w:rFonts w:ascii="Times New Roman" w:hAnsi="Times New Roman" w:cs="Times New Roman"/>
          <w:sz w:val="28"/>
          <w:szCs w:val="28"/>
        </w:rPr>
      </w:pPr>
      <w:r>
        <w:rPr>
          <w:rFonts w:ascii="Times New Roman" w:hAnsi="Times New Roman" w:cs="Times New Roman"/>
          <w:sz w:val="28"/>
          <w:szCs w:val="28"/>
        </w:rPr>
        <w:t xml:space="preserve">      </w:t>
      </w:r>
      <w:r w:rsidRPr="007604FD">
        <w:rPr>
          <w:rFonts w:ascii="Times New Roman" w:hAnsi="Times New Roman" w:cs="Times New Roman"/>
          <w:sz w:val="28"/>
          <w:szCs w:val="28"/>
        </w:rPr>
        <w:t xml:space="preserve">комітету </w:t>
      </w:r>
      <w:r w:rsidR="00BF26FB" w:rsidRPr="007604FD">
        <w:rPr>
          <w:rFonts w:ascii="Times New Roman" w:hAnsi="Times New Roman" w:cs="Times New Roman"/>
          <w:sz w:val="28"/>
          <w:szCs w:val="28"/>
        </w:rPr>
        <w:t>селищної</w:t>
      </w:r>
      <w:r w:rsidR="00DC5D30" w:rsidRPr="007604FD">
        <w:rPr>
          <w:rFonts w:ascii="Times New Roman" w:hAnsi="Times New Roman" w:cs="Times New Roman"/>
          <w:sz w:val="28"/>
          <w:szCs w:val="28"/>
        </w:rPr>
        <w:t xml:space="preserve"> ради</w:t>
      </w:r>
    </w:p>
    <w:p w14:paraId="40A9965B" w14:textId="451EA086" w:rsidR="00AB02DB" w:rsidRPr="007604FD" w:rsidRDefault="00DC5D30" w:rsidP="00DC5D30">
      <w:pPr>
        <w:pStyle w:val="a3"/>
        <w:rPr>
          <w:rFonts w:ascii="Times New Roman" w:hAnsi="Times New Roman" w:cs="Times New Roman"/>
          <w:sz w:val="28"/>
          <w:szCs w:val="28"/>
        </w:rPr>
      </w:pPr>
      <w:r w:rsidRPr="007604FD">
        <w:rPr>
          <w:rFonts w:ascii="Times New Roman" w:hAnsi="Times New Roman" w:cs="Times New Roman"/>
          <w:sz w:val="28"/>
          <w:szCs w:val="28"/>
        </w:rPr>
        <w:t xml:space="preserve">                                                                           </w:t>
      </w:r>
      <w:r w:rsidR="007604FD" w:rsidRPr="007604FD">
        <w:rPr>
          <w:rFonts w:ascii="Times New Roman" w:hAnsi="Times New Roman" w:cs="Times New Roman"/>
          <w:sz w:val="28"/>
          <w:szCs w:val="28"/>
        </w:rPr>
        <w:t xml:space="preserve">            від 18 березня 2025 року</w:t>
      </w:r>
    </w:p>
    <w:p w14:paraId="5CA9805D" w14:textId="67915F9D" w:rsidR="00DC5D30" w:rsidRPr="007604FD" w:rsidRDefault="007604FD" w:rsidP="00AB02DB">
      <w:pPr>
        <w:pStyle w:val="a3"/>
        <w:ind w:left="4956" w:firstLine="708"/>
        <w:rPr>
          <w:rFonts w:ascii="Times New Roman" w:hAnsi="Times New Roman" w:cs="Times New Roman"/>
          <w:sz w:val="28"/>
          <w:szCs w:val="28"/>
        </w:rPr>
      </w:pPr>
      <w:r>
        <w:rPr>
          <w:rFonts w:ascii="Times New Roman" w:hAnsi="Times New Roman" w:cs="Times New Roman"/>
          <w:sz w:val="28"/>
          <w:szCs w:val="28"/>
        </w:rPr>
        <w:t xml:space="preserve">      </w:t>
      </w:r>
      <w:r w:rsidRPr="007604FD">
        <w:rPr>
          <w:rFonts w:ascii="Times New Roman" w:hAnsi="Times New Roman" w:cs="Times New Roman"/>
          <w:sz w:val="28"/>
          <w:szCs w:val="28"/>
        </w:rPr>
        <w:t>№ 51</w:t>
      </w:r>
    </w:p>
    <w:p w14:paraId="53DADED2" w14:textId="108ABC53" w:rsidR="00DC5D30" w:rsidRDefault="00DC5D30" w:rsidP="0020445D">
      <w:pPr>
        <w:pStyle w:val="a3"/>
        <w:rPr>
          <w:rFonts w:ascii="Times New Roman" w:hAnsi="Times New Roman" w:cs="Times New Roman"/>
          <w:b/>
          <w:bCs/>
          <w:sz w:val="28"/>
          <w:szCs w:val="28"/>
        </w:rPr>
      </w:pPr>
    </w:p>
    <w:p w14:paraId="0EA2FA61" w14:textId="77777777" w:rsidR="00DC5D30" w:rsidRDefault="00DC5D30" w:rsidP="00DC5D30">
      <w:pPr>
        <w:pStyle w:val="a3"/>
        <w:jc w:val="center"/>
        <w:rPr>
          <w:rFonts w:ascii="Times New Roman" w:hAnsi="Times New Roman" w:cs="Times New Roman"/>
          <w:b/>
          <w:bCs/>
          <w:sz w:val="28"/>
          <w:szCs w:val="28"/>
        </w:rPr>
      </w:pPr>
    </w:p>
    <w:p w14:paraId="1D6C17C8" w14:textId="4A4F68E3" w:rsidR="00DC5D30" w:rsidRPr="00294961" w:rsidRDefault="00DC5D30" w:rsidP="007604FD">
      <w:pPr>
        <w:pStyle w:val="a3"/>
        <w:jc w:val="center"/>
        <w:rPr>
          <w:rFonts w:ascii="Times New Roman" w:hAnsi="Times New Roman" w:cs="Times New Roman"/>
          <w:b/>
          <w:bCs/>
          <w:sz w:val="28"/>
          <w:szCs w:val="28"/>
        </w:rPr>
      </w:pPr>
      <w:r w:rsidRPr="00294961">
        <w:rPr>
          <w:rFonts w:ascii="Times New Roman" w:hAnsi="Times New Roman" w:cs="Times New Roman"/>
          <w:b/>
          <w:bCs/>
          <w:sz w:val="28"/>
          <w:szCs w:val="28"/>
        </w:rPr>
        <w:t xml:space="preserve">ПОРЯДОК  </w:t>
      </w:r>
    </w:p>
    <w:p w14:paraId="6F66D015" w14:textId="77777777" w:rsidR="002D4F9F" w:rsidRPr="00294961" w:rsidRDefault="009F6238" w:rsidP="007604FD">
      <w:pPr>
        <w:pStyle w:val="a3"/>
        <w:jc w:val="center"/>
        <w:rPr>
          <w:rFonts w:ascii="Times New Roman" w:hAnsi="Times New Roman" w:cs="Times New Roman"/>
          <w:b/>
          <w:bCs/>
          <w:sz w:val="28"/>
          <w:szCs w:val="28"/>
        </w:rPr>
      </w:pPr>
      <w:r w:rsidRPr="00294961">
        <w:rPr>
          <w:rFonts w:ascii="Times New Roman" w:hAnsi="Times New Roman" w:cs="Times New Roman"/>
          <w:b/>
          <w:bCs/>
          <w:sz w:val="28"/>
          <w:szCs w:val="28"/>
        </w:rPr>
        <w:t xml:space="preserve">направлення дітей, один з батьків яких зник безвісти за особливих </w:t>
      </w:r>
    </w:p>
    <w:p w14:paraId="63D7694D" w14:textId="468A5434" w:rsidR="002D4F9F" w:rsidRPr="00294961" w:rsidRDefault="009F6238" w:rsidP="007604FD">
      <w:pPr>
        <w:pStyle w:val="a3"/>
        <w:jc w:val="center"/>
        <w:rPr>
          <w:rFonts w:ascii="Times New Roman" w:hAnsi="Times New Roman" w:cs="Times New Roman"/>
          <w:b/>
          <w:bCs/>
          <w:sz w:val="28"/>
          <w:szCs w:val="28"/>
        </w:rPr>
      </w:pPr>
      <w:r w:rsidRPr="00294961">
        <w:rPr>
          <w:rFonts w:ascii="Times New Roman" w:hAnsi="Times New Roman" w:cs="Times New Roman"/>
          <w:b/>
          <w:bCs/>
          <w:sz w:val="28"/>
          <w:szCs w:val="28"/>
        </w:rPr>
        <w:t>обставин</w:t>
      </w:r>
      <w:r w:rsidR="005D3244" w:rsidRPr="00294961">
        <w:rPr>
          <w:rFonts w:ascii="Times New Roman" w:hAnsi="Times New Roman" w:cs="Times New Roman"/>
          <w:b/>
          <w:bCs/>
          <w:sz w:val="28"/>
          <w:szCs w:val="28"/>
        </w:rPr>
        <w:t>,</w:t>
      </w:r>
      <w:r w:rsidRPr="00294961">
        <w:rPr>
          <w:rFonts w:ascii="Times New Roman" w:hAnsi="Times New Roman" w:cs="Times New Roman"/>
          <w:b/>
          <w:bCs/>
          <w:sz w:val="28"/>
          <w:szCs w:val="28"/>
        </w:rPr>
        <w:t xml:space="preserve">  до дитячих закладів оздоровлення та відпочинку </w:t>
      </w:r>
    </w:p>
    <w:p w14:paraId="149FC8E3" w14:textId="5DF2B0FC" w:rsidR="009F6238" w:rsidRPr="00294961" w:rsidRDefault="009F6238" w:rsidP="0020445D">
      <w:pPr>
        <w:pStyle w:val="a3"/>
        <w:jc w:val="center"/>
        <w:rPr>
          <w:rFonts w:ascii="Times New Roman" w:hAnsi="Times New Roman" w:cs="Times New Roman"/>
          <w:b/>
          <w:bCs/>
          <w:sz w:val="28"/>
          <w:szCs w:val="28"/>
        </w:rPr>
      </w:pPr>
      <w:r w:rsidRPr="00294961">
        <w:rPr>
          <w:rFonts w:ascii="Times New Roman" w:hAnsi="Times New Roman" w:cs="Times New Roman"/>
          <w:b/>
          <w:bCs/>
          <w:sz w:val="28"/>
          <w:szCs w:val="28"/>
        </w:rPr>
        <w:t>за кошти місцевого бюджету</w:t>
      </w:r>
    </w:p>
    <w:p w14:paraId="1BDDBEC0" w14:textId="77777777" w:rsidR="00DC5D30" w:rsidRPr="00294961" w:rsidRDefault="00DC5D30" w:rsidP="00294961">
      <w:pPr>
        <w:pStyle w:val="a3"/>
        <w:spacing w:line="276" w:lineRule="auto"/>
        <w:jc w:val="both"/>
        <w:rPr>
          <w:rFonts w:ascii="Times New Roman" w:hAnsi="Times New Roman" w:cs="Times New Roman"/>
          <w:sz w:val="28"/>
          <w:szCs w:val="28"/>
        </w:rPr>
      </w:pPr>
    </w:p>
    <w:p w14:paraId="24EB981B" w14:textId="77777777" w:rsidR="00DC5D30" w:rsidRPr="00294961" w:rsidRDefault="00DC5D30" w:rsidP="00294961">
      <w:pPr>
        <w:pStyle w:val="a3"/>
        <w:spacing w:line="276" w:lineRule="auto"/>
        <w:jc w:val="center"/>
        <w:rPr>
          <w:rFonts w:ascii="Times New Roman" w:hAnsi="Times New Roman" w:cs="Times New Roman"/>
          <w:b/>
          <w:bCs/>
          <w:sz w:val="28"/>
          <w:szCs w:val="28"/>
        </w:rPr>
      </w:pPr>
      <w:r w:rsidRPr="00294961">
        <w:rPr>
          <w:rFonts w:ascii="Times New Roman" w:hAnsi="Times New Roman" w:cs="Times New Roman"/>
          <w:b/>
          <w:bCs/>
          <w:sz w:val="28"/>
          <w:szCs w:val="28"/>
          <w:lang w:val="en-US"/>
        </w:rPr>
        <w:t>I</w:t>
      </w:r>
      <w:r w:rsidRPr="00294961">
        <w:rPr>
          <w:rFonts w:ascii="Times New Roman" w:hAnsi="Times New Roman" w:cs="Times New Roman"/>
          <w:b/>
          <w:bCs/>
          <w:sz w:val="28"/>
          <w:szCs w:val="28"/>
        </w:rPr>
        <w:t>. Загальні положення</w:t>
      </w:r>
    </w:p>
    <w:p w14:paraId="7D36FACD" w14:textId="77777777" w:rsidR="00DC5D30" w:rsidRPr="00294961" w:rsidRDefault="00DC5D30" w:rsidP="00294961">
      <w:pPr>
        <w:pStyle w:val="a3"/>
        <w:spacing w:line="276" w:lineRule="auto"/>
        <w:jc w:val="both"/>
        <w:rPr>
          <w:rFonts w:ascii="Times New Roman" w:hAnsi="Times New Roman" w:cs="Times New Roman"/>
          <w:b/>
          <w:bCs/>
          <w:sz w:val="28"/>
          <w:szCs w:val="28"/>
        </w:rPr>
      </w:pPr>
    </w:p>
    <w:p w14:paraId="4140971D" w14:textId="77777777" w:rsidR="00DC5D30" w:rsidRPr="00294961" w:rsidRDefault="00DC5D30" w:rsidP="00294961">
      <w:pPr>
        <w:pStyle w:val="a3"/>
        <w:numPr>
          <w:ilvl w:val="0"/>
          <w:numId w:val="11"/>
        </w:numPr>
        <w:spacing w:line="276" w:lineRule="auto"/>
        <w:ind w:left="0" w:firstLine="284"/>
        <w:jc w:val="both"/>
        <w:rPr>
          <w:rFonts w:ascii="Times New Roman" w:hAnsi="Times New Roman" w:cs="Times New Roman"/>
          <w:sz w:val="28"/>
          <w:szCs w:val="28"/>
        </w:rPr>
      </w:pPr>
      <w:r w:rsidRPr="00294961">
        <w:rPr>
          <w:rFonts w:ascii="Times New Roman" w:hAnsi="Times New Roman" w:cs="Times New Roman"/>
          <w:sz w:val="28"/>
          <w:szCs w:val="28"/>
        </w:rPr>
        <w:t xml:space="preserve">Порядок направлення дітей Петриківської селищної ради до дитячих закладів оздоровлення та відпочинку за кошти місцевого бюджету (далі – Порядок) визначає механізм використання коштів на забезпечення оздоровлення та відпочинку дітей, які потребують особливої соціальної уваги та підтримки, до дитячих закладів оздоровлення та відпочинку (далі – Заклади) за умови надання зазначеними закладами послуг з оздоровлення та відпочинку відповідно до державних стандартів оздоровлення та відпочинку дітей. </w:t>
      </w:r>
    </w:p>
    <w:p w14:paraId="65F20B20" w14:textId="73835618" w:rsidR="00DC5D30" w:rsidRPr="00294961" w:rsidRDefault="00DC5D30" w:rsidP="00294961">
      <w:pPr>
        <w:pStyle w:val="a3"/>
        <w:numPr>
          <w:ilvl w:val="0"/>
          <w:numId w:val="11"/>
        </w:numPr>
        <w:spacing w:line="276" w:lineRule="auto"/>
        <w:ind w:left="0" w:firstLine="284"/>
        <w:jc w:val="both"/>
        <w:rPr>
          <w:rFonts w:ascii="Times New Roman" w:hAnsi="Times New Roman" w:cs="Times New Roman"/>
          <w:sz w:val="28"/>
          <w:szCs w:val="28"/>
        </w:rPr>
      </w:pPr>
      <w:r w:rsidRPr="00294961">
        <w:rPr>
          <w:rFonts w:ascii="Times New Roman" w:hAnsi="Times New Roman" w:cs="Times New Roman"/>
          <w:sz w:val="28"/>
          <w:szCs w:val="28"/>
        </w:rPr>
        <w:t>Дія цього Порядку поширюється на дітей, один з батьків яких зник безвісти за особливих обставин, місце проживання яких зареєстроване на території Петриківської селищної ради</w:t>
      </w:r>
      <w:r w:rsidR="0020445D">
        <w:rPr>
          <w:rFonts w:ascii="Times New Roman" w:hAnsi="Times New Roman" w:cs="Times New Roman"/>
          <w:sz w:val="28"/>
          <w:szCs w:val="28"/>
        </w:rPr>
        <w:t>.</w:t>
      </w:r>
    </w:p>
    <w:p w14:paraId="11A1B16E" w14:textId="77777777" w:rsidR="00DC5D30" w:rsidRPr="00294961" w:rsidRDefault="00DC5D30" w:rsidP="00294961">
      <w:pPr>
        <w:pStyle w:val="a3"/>
        <w:numPr>
          <w:ilvl w:val="0"/>
          <w:numId w:val="11"/>
        </w:numPr>
        <w:spacing w:line="276" w:lineRule="auto"/>
        <w:ind w:left="0" w:firstLine="284"/>
        <w:jc w:val="both"/>
        <w:rPr>
          <w:rFonts w:ascii="Times New Roman" w:hAnsi="Times New Roman" w:cs="Times New Roman"/>
          <w:sz w:val="28"/>
          <w:szCs w:val="28"/>
        </w:rPr>
      </w:pPr>
      <w:r w:rsidRPr="00294961">
        <w:rPr>
          <w:rFonts w:ascii="Times New Roman" w:hAnsi="Times New Roman" w:cs="Times New Roman"/>
          <w:sz w:val="28"/>
          <w:szCs w:val="28"/>
        </w:rPr>
        <w:t xml:space="preserve"> </w:t>
      </w:r>
      <w:r w:rsidRPr="00294961">
        <w:rPr>
          <w:rFonts w:ascii="Times New Roman" w:hAnsi="Times New Roman" w:cs="Times New Roman"/>
          <w:color w:val="000000"/>
          <w:sz w:val="28"/>
          <w:szCs w:val="28"/>
        </w:rPr>
        <w:t>Головним розпорядником коштів місцевого бюджету є відділ соціального захисту та охорони здоров’я Петриківської селищної ради.</w:t>
      </w:r>
    </w:p>
    <w:p w14:paraId="03208488" w14:textId="37CE876E" w:rsidR="00DC5D30" w:rsidRPr="00294961" w:rsidRDefault="00DC5D30" w:rsidP="00294961">
      <w:pPr>
        <w:pStyle w:val="a3"/>
        <w:numPr>
          <w:ilvl w:val="0"/>
          <w:numId w:val="11"/>
        </w:numPr>
        <w:spacing w:line="276" w:lineRule="auto"/>
        <w:ind w:left="0" w:firstLine="284"/>
        <w:jc w:val="both"/>
        <w:rPr>
          <w:rFonts w:ascii="Times New Roman" w:hAnsi="Times New Roman" w:cs="Times New Roman"/>
          <w:sz w:val="28"/>
          <w:szCs w:val="28"/>
        </w:rPr>
      </w:pPr>
      <w:r w:rsidRPr="00294961">
        <w:rPr>
          <w:rFonts w:ascii="Times New Roman" w:hAnsi="Times New Roman" w:cs="Times New Roman"/>
          <w:color w:val="000000"/>
          <w:sz w:val="28"/>
          <w:szCs w:val="28"/>
        </w:rPr>
        <w:t xml:space="preserve">Діти, </w:t>
      </w:r>
      <w:r w:rsidRPr="00294961">
        <w:rPr>
          <w:rFonts w:ascii="Times New Roman" w:hAnsi="Times New Roman" w:cs="Times New Roman"/>
          <w:sz w:val="28"/>
          <w:szCs w:val="28"/>
        </w:rPr>
        <w:t>один з батьків яких зник безвісти за особливих обставин</w:t>
      </w:r>
      <w:r w:rsidRPr="00294961">
        <w:rPr>
          <w:rFonts w:ascii="Times New Roman" w:hAnsi="Times New Roman" w:cs="Times New Roman"/>
          <w:color w:val="000000"/>
          <w:sz w:val="28"/>
          <w:szCs w:val="28"/>
        </w:rPr>
        <w:t xml:space="preserve">, </w:t>
      </w:r>
      <w:r w:rsidRPr="00294961">
        <w:rPr>
          <w:rFonts w:ascii="Times New Roman" w:hAnsi="Times New Roman" w:cs="Times New Roman"/>
          <w:color w:val="000000" w:themeColor="text1"/>
          <w:sz w:val="28"/>
          <w:szCs w:val="28"/>
          <w:shd w:val="clear" w:color="auto" w:fill="FFFFFF"/>
        </w:rPr>
        <w:t xml:space="preserve">забезпечуються </w:t>
      </w:r>
      <w:r w:rsidRPr="00294961">
        <w:rPr>
          <w:rFonts w:ascii="Times New Roman" w:hAnsi="Times New Roman" w:cs="Times New Roman"/>
          <w:color w:val="000000" w:themeColor="text1"/>
          <w:sz w:val="28"/>
          <w:szCs w:val="28"/>
        </w:rPr>
        <w:t>оздоровленням та відпочинком, відповідно до Програми соціальної підтримки ветеранів війни та членів їх сімей, членів сімей загиблих (померлих) ветеранів, Захисників і Захисниць України Петриківської селищної ради на 2024 – 2028 роки, затвердженої рішенням селищної ради від 29 серпня 2024 року № 780-25/</w:t>
      </w:r>
      <w:r w:rsidRPr="00294961">
        <w:rPr>
          <w:rFonts w:ascii="Times New Roman" w:hAnsi="Times New Roman" w:cs="Times New Roman"/>
          <w:color w:val="000000" w:themeColor="text1"/>
          <w:sz w:val="28"/>
          <w:szCs w:val="28"/>
          <w:lang w:val="en-US"/>
        </w:rPr>
        <w:t>VIII</w:t>
      </w:r>
      <w:r w:rsidR="00F35375" w:rsidRPr="00294961">
        <w:rPr>
          <w:rFonts w:ascii="Times New Roman" w:hAnsi="Times New Roman" w:cs="Times New Roman"/>
          <w:color w:val="000000" w:themeColor="text1"/>
          <w:sz w:val="28"/>
          <w:szCs w:val="28"/>
        </w:rPr>
        <w:t xml:space="preserve"> (зі змінами)</w:t>
      </w:r>
      <w:r w:rsidRPr="00294961">
        <w:rPr>
          <w:rFonts w:ascii="Times New Roman" w:hAnsi="Times New Roman" w:cs="Times New Roman"/>
          <w:color w:val="000000" w:themeColor="text1"/>
          <w:sz w:val="28"/>
          <w:szCs w:val="28"/>
        </w:rPr>
        <w:t xml:space="preserve">, </w:t>
      </w:r>
      <w:r w:rsidRPr="00294961">
        <w:rPr>
          <w:rFonts w:ascii="Times New Roman" w:hAnsi="Times New Roman" w:cs="Times New Roman"/>
          <w:color w:val="000000"/>
          <w:sz w:val="28"/>
          <w:szCs w:val="28"/>
        </w:rPr>
        <w:t xml:space="preserve">у межах коштів, передбачених на зазначені цілі в місцевому бюджеті на відповідний рік. </w:t>
      </w:r>
    </w:p>
    <w:p w14:paraId="51522786" w14:textId="7EF91726" w:rsidR="009347F1" w:rsidRPr="00D738E9" w:rsidRDefault="00DC5D30" w:rsidP="0020445D">
      <w:pPr>
        <w:pStyle w:val="a3"/>
        <w:numPr>
          <w:ilvl w:val="0"/>
          <w:numId w:val="11"/>
        </w:numPr>
        <w:spacing w:line="276" w:lineRule="auto"/>
        <w:ind w:left="0" w:firstLine="284"/>
        <w:jc w:val="both"/>
        <w:rPr>
          <w:rFonts w:ascii="Times New Roman" w:hAnsi="Times New Roman" w:cs="Times New Roman"/>
          <w:sz w:val="28"/>
          <w:szCs w:val="28"/>
        </w:rPr>
      </w:pPr>
      <w:r w:rsidRPr="00294961">
        <w:rPr>
          <w:rFonts w:ascii="Times New Roman" w:hAnsi="Times New Roman" w:cs="Times New Roman"/>
          <w:color w:val="000000"/>
          <w:sz w:val="28"/>
          <w:szCs w:val="28"/>
        </w:rPr>
        <w:t>Персональні дані осіб, отримані у зв’язку з реалізацією цього Порядку, збираються, обробляються та використовуються відповідно до Закону України “Про захист персональних даних”.</w:t>
      </w:r>
    </w:p>
    <w:p w14:paraId="34FA15A0" w14:textId="77777777" w:rsidR="00D738E9" w:rsidRPr="00D738E9" w:rsidRDefault="00D738E9" w:rsidP="00324E98">
      <w:pPr>
        <w:pStyle w:val="a3"/>
        <w:spacing w:line="276" w:lineRule="auto"/>
        <w:ind w:left="284"/>
        <w:jc w:val="both"/>
        <w:rPr>
          <w:rFonts w:ascii="Times New Roman" w:hAnsi="Times New Roman" w:cs="Times New Roman"/>
          <w:sz w:val="28"/>
          <w:szCs w:val="28"/>
        </w:rPr>
      </w:pPr>
    </w:p>
    <w:p w14:paraId="7B8916B0" w14:textId="2A5D1DEF" w:rsidR="00DC5D30" w:rsidRPr="00294961" w:rsidRDefault="00DC5D30" w:rsidP="00294961">
      <w:pPr>
        <w:spacing w:line="276" w:lineRule="auto"/>
        <w:ind w:firstLine="284"/>
        <w:jc w:val="center"/>
        <w:rPr>
          <w:rFonts w:ascii="Times New Roman" w:hAnsi="Times New Roman"/>
          <w:b/>
          <w:color w:val="000000"/>
          <w:sz w:val="28"/>
          <w:szCs w:val="28"/>
        </w:rPr>
      </w:pPr>
      <w:r w:rsidRPr="00294961">
        <w:rPr>
          <w:rFonts w:ascii="Times New Roman" w:hAnsi="Times New Roman"/>
          <w:b/>
          <w:color w:val="000000"/>
          <w:sz w:val="28"/>
          <w:szCs w:val="28"/>
        </w:rPr>
        <w:t>II. Умови та порядок надання послуг</w:t>
      </w:r>
    </w:p>
    <w:p w14:paraId="55384A48" w14:textId="77777777" w:rsidR="00DC5D30" w:rsidRPr="00294961" w:rsidRDefault="00DC5D30" w:rsidP="00294961">
      <w:pPr>
        <w:pStyle w:val="a4"/>
        <w:spacing w:line="276" w:lineRule="auto"/>
        <w:ind w:left="0" w:firstLine="284"/>
        <w:jc w:val="both"/>
        <w:rPr>
          <w:rFonts w:ascii="Times New Roman" w:hAnsi="Times New Roman"/>
          <w:color w:val="000000"/>
          <w:sz w:val="28"/>
          <w:szCs w:val="28"/>
        </w:rPr>
      </w:pPr>
    </w:p>
    <w:p w14:paraId="6B869F2B" w14:textId="7211F4CC" w:rsidR="00DC5D30" w:rsidRPr="00294961" w:rsidRDefault="00DC5D30" w:rsidP="00294961">
      <w:pPr>
        <w:pStyle w:val="rvps2"/>
        <w:numPr>
          <w:ilvl w:val="0"/>
          <w:numId w:val="10"/>
        </w:numPr>
        <w:shd w:val="clear" w:color="auto" w:fill="FFFFFF"/>
        <w:spacing w:before="0" w:beforeAutospacing="0" w:after="0" w:afterAutospacing="0" w:line="276" w:lineRule="auto"/>
        <w:ind w:left="0" w:firstLine="284"/>
        <w:jc w:val="both"/>
        <w:rPr>
          <w:color w:val="000000"/>
          <w:sz w:val="28"/>
          <w:szCs w:val="28"/>
        </w:rPr>
      </w:pPr>
      <w:proofErr w:type="spellStart"/>
      <w:r w:rsidRPr="00294961">
        <w:rPr>
          <w:color w:val="000000"/>
          <w:sz w:val="28"/>
          <w:szCs w:val="28"/>
        </w:rPr>
        <w:t>Кошти</w:t>
      </w:r>
      <w:proofErr w:type="spellEnd"/>
      <w:r w:rsidRPr="00294961">
        <w:rPr>
          <w:color w:val="000000"/>
          <w:sz w:val="28"/>
          <w:szCs w:val="28"/>
        </w:rPr>
        <w:t xml:space="preserve"> з </w:t>
      </w:r>
      <w:proofErr w:type="spellStart"/>
      <w:r w:rsidRPr="00294961">
        <w:rPr>
          <w:color w:val="000000"/>
          <w:sz w:val="28"/>
          <w:szCs w:val="28"/>
        </w:rPr>
        <w:t>місцевого</w:t>
      </w:r>
      <w:proofErr w:type="spellEnd"/>
      <w:r w:rsidRPr="00294961">
        <w:rPr>
          <w:color w:val="000000"/>
          <w:sz w:val="28"/>
          <w:szCs w:val="28"/>
        </w:rPr>
        <w:t xml:space="preserve"> бюджету </w:t>
      </w:r>
      <w:proofErr w:type="spellStart"/>
      <w:r w:rsidRPr="00294961">
        <w:rPr>
          <w:color w:val="000000"/>
          <w:sz w:val="28"/>
          <w:szCs w:val="28"/>
        </w:rPr>
        <w:t>спрямовуються</w:t>
      </w:r>
      <w:proofErr w:type="spellEnd"/>
      <w:r w:rsidRPr="00294961">
        <w:rPr>
          <w:color w:val="000000"/>
          <w:sz w:val="28"/>
          <w:szCs w:val="28"/>
        </w:rPr>
        <w:t xml:space="preserve"> на </w:t>
      </w:r>
      <w:proofErr w:type="spellStart"/>
      <w:r w:rsidRPr="00294961">
        <w:rPr>
          <w:color w:val="000000"/>
          <w:sz w:val="28"/>
          <w:szCs w:val="28"/>
        </w:rPr>
        <w:t>оздоровлення</w:t>
      </w:r>
      <w:proofErr w:type="spellEnd"/>
      <w:r w:rsidRPr="00294961">
        <w:rPr>
          <w:color w:val="000000"/>
          <w:sz w:val="28"/>
          <w:szCs w:val="28"/>
        </w:rPr>
        <w:t xml:space="preserve"> та </w:t>
      </w:r>
      <w:proofErr w:type="spellStart"/>
      <w:r w:rsidRPr="00294961">
        <w:rPr>
          <w:color w:val="000000"/>
          <w:sz w:val="28"/>
          <w:szCs w:val="28"/>
        </w:rPr>
        <w:t>відпочин</w:t>
      </w:r>
      <w:r w:rsidR="003D2B6A" w:rsidRPr="00294961">
        <w:rPr>
          <w:color w:val="000000"/>
          <w:sz w:val="28"/>
          <w:szCs w:val="28"/>
          <w:lang w:val="uk-UA"/>
        </w:rPr>
        <w:t>ок</w:t>
      </w:r>
      <w:proofErr w:type="spellEnd"/>
      <w:r w:rsidR="003D2B6A" w:rsidRPr="00294961">
        <w:rPr>
          <w:color w:val="000000"/>
          <w:sz w:val="28"/>
          <w:szCs w:val="28"/>
          <w:lang w:val="uk-UA"/>
        </w:rPr>
        <w:t xml:space="preserve"> </w:t>
      </w:r>
      <w:proofErr w:type="spellStart"/>
      <w:r w:rsidRPr="00294961">
        <w:rPr>
          <w:color w:val="000000"/>
          <w:sz w:val="28"/>
          <w:szCs w:val="28"/>
        </w:rPr>
        <w:t>дітей</w:t>
      </w:r>
      <w:proofErr w:type="spellEnd"/>
      <w:r w:rsidRPr="00294961">
        <w:rPr>
          <w:color w:val="000000"/>
          <w:sz w:val="28"/>
          <w:szCs w:val="28"/>
          <w:lang w:val="uk-UA"/>
        </w:rPr>
        <w:t>,</w:t>
      </w:r>
      <w:r w:rsidRPr="00294961">
        <w:rPr>
          <w:color w:val="000000"/>
          <w:sz w:val="28"/>
          <w:szCs w:val="28"/>
        </w:rPr>
        <w:t xml:space="preserve"> один з </w:t>
      </w:r>
      <w:proofErr w:type="spellStart"/>
      <w:r w:rsidRPr="00294961">
        <w:rPr>
          <w:color w:val="000000"/>
          <w:sz w:val="28"/>
          <w:szCs w:val="28"/>
        </w:rPr>
        <w:t>батьків</w:t>
      </w:r>
      <w:proofErr w:type="spellEnd"/>
      <w:r w:rsidRPr="00294961">
        <w:rPr>
          <w:color w:val="000000"/>
          <w:sz w:val="28"/>
          <w:szCs w:val="28"/>
        </w:rPr>
        <w:t xml:space="preserve"> </w:t>
      </w:r>
      <w:proofErr w:type="spellStart"/>
      <w:r w:rsidRPr="00294961">
        <w:rPr>
          <w:color w:val="000000"/>
          <w:sz w:val="28"/>
          <w:szCs w:val="28"/>
        </w:rPr>
        <w:t>який</w:t>
      </w:r>
      <w:proofErr w:type="spellEnd"/>
      <w:r w:rsidRPr="00294961">
        <w:rPr>
          <w:color w:val="000000"/>
          <w:sz w:val="28"/>
          <w:szCs w:val="28"/>
        </w:rPr>
        <w:t xml:space="preserve"> </w:t>
      </w:r>
      <w:r w:rsidRPr="00294961">
        <w:rPr>
          <w:color w:val="000000"/>
          <w:sz w:val="28"/>
          <w:szCs w:val="28"/>
          <w:lang w:val="uk-UA"/>
        </w:rPr>
        <w:t xml:space="preserve">зниклих безвісти за особливих обставин </w:t>
      </w:r>
      <w:proofErr w:type="gramStart"/>
      <w:r w:rsidRPr="00294961">
        <w:rPr>
          <w:color w:val="000000"/>
          <w:sz w:val="28"/>
          <w:szCs w:val="28"/>
        </w:rPr>
        <w:t xml:space="preserve">у </w:t>
      </w:r>
      <w:r w:rsidRPr="00294961">
        <w:rPr>
          <w:color w:val="000000"/>
          <w:sz w:val="28"/>
          <w:szCs w:val="28"/>
        </w:rPr>
        <w:lastRenderedPageBreak/>
        <w:t>закладах</w:t>
      </w:r>
      <w:proofErr w:type="gramEnd"/>
      <w:r w:rsidRPr="00294961">
        <w:rPr>
          <w:color w:val="000000"/>
          <w:sz w:val="28"/>
          <w:szCs w:val="28"/>
        </w:rPr>
        <w:t xml:space="preserve">, </w:t>
      </w:r>
      <w:proofErr w:type="spellStart"/>
      <w:r w:rsidRPr="00294961">
        <w:rPr>
          <w:color w:val="000000"/>
          <w:sz w:val="28"/>
          <w:szCs w:val="28"/>
        </w:rPr>
        <w:t>розміщених</w:t>
      </w:r>
      <w:proofErr w:type="spellEnd"/>
      <w:r w:rsidRPr="00294961">
        <w:rPr>
          <w:color w:val="000000"/>
          <w:sz w:val="28"/>
          <w:szCs w:val="28"/>
        </w:rPr>
        <w:t xml:space="preserve"> на </w:t>
      </w:r>
      <w:proofErr w:type="spellStart"/>
      <w:r w:rsidRPr="00294961">
        <w:rPr>
          <w:color w:val="000000"/>
          <w:sz w:val="28"/>
          <w:szCs w:val="28"/>
        </w:rPr>
        <w:t>території</w:t>
      </w:r>
      <w:proofErr w:type="spellEnd"/>
      <w:r w:rsidRPr="00294961">
        <w:rPr>
          <w:color w:val="000000"/>
          <w:sz w:val="28"/>
          <w:szCs w:val="28"/>
        </w:rPr>
        <w:t xml:space="preserve"> </w:t>
      </w:r>
      <w:proofErr w:type="spellStart"/>
      <w:r w:rsidRPr="00294961">
        <w:rPr>
          <w:color w:val="000000"/>
          <w:sz w:val="28"/>
          <w:szCs w:val="28"/>
        </w:rPr>
        <w:t>України</w:t>
      </w:r>
      <w:proofErr w:type="spellEnd"/>
      <w:r w:rsidRPr="00294961">
        <w:rPr>
          <w:color w:val="000000"/>
          <w:sz w:val="28"/>
          <w:szCs w:val="28"/>
        </w:rPr>
        <w:t xml:space="preserve">, </w:t>
      </w:r>
      <w:proofErr w:type="spellStart"/>
      <w:r w:rsidRPr="00294961">
        <w:rPr>
          <w:color w:val="000000"/>
          <w:sz w:val="28"/>
          <w:szCs w:val="28"/>
        </w:rPr>
        <w:t>які</w:t>
      </w:r>
      <w:proofErr w:type="spellEnd"/>
      <w:r w:rsidRPr="00294961">
        <w:rPr>
          <w:color w:val="000000"/>
          <w:sz w:val="28"/>
          <w:szCs w:val="28"/>
        </w:rPr>
        <w:t xml:space="preserve"> </w:t>
      </w:r>
      <w:proofErr w:type="spellStart"/>
      <w:r w:rsidRPr="00294961">
        <w:rPr>
          <w:color w:val="000000"/>
          <w:sz w:val="28"/>
          <w:szCs w:val="28"/>
        </w:rPr>
        <w:t>надаються</w:t>
      </w:r>
      <w:proofErr w:type="spellEnd"/>
      <w:r w:rsidRPr="00294961">
        <w:rPr>
          <w:color w:val="000000"/>
          <w:sz w:val="28"/>
          <w:szCs w:val="28"/>
        </w:rPr>
        <w:t xml:space="preserve"> </w:t>
      </w:r>
      <w:proofErr w:type="spellStart"/>
      <w:r w:rsidRPr="00294961">
        <w:rPr>
          <w:color w:val="000000"/>
          <w:sz w:val="28"/>
          <w:szCs w:val="28"/>
        </w:rPr>
        <w:t>відповідно</w:t>
      </w:r>
      <w:proofErr w:type="spellEnd"/>
      <w:r w:rsidRPr="00294961">
        <w:rPr>
          <w:color w:val="000000"/>
          <w:sz w:val="28"/>
          <w:szCs w:val="28"/>
        </w:rPr>
        <w:t xml:space="preserve"> до </w:t>
      </w:r>
      <w:proofErr w:type="spellStart"/>
      <w:r w:rsidRPr="00294961">
        <w:rPr>
          <w:color w:val="000000"/>
          <w:sz w:val="28"/>
          <w:szCs w:val="28"/>
        </w:rPr>
        <w:t>цього</w:t>
      </w:r>
      <w:proofErr w:type="spellEnd"/>
      <w:r w:rsidRPr="00294961">
        <w:rPr>
          <w:color w:val="000000"/>
          <w:sz w:val="28"/>
          <w:szCs w:val="28"/>
        </w:rPr>
        <w:t xml:space="preserve"> Порядку в порядку </w:t>
      </w:r>
      <w:proofErr w:type="spellStart"/>
      <w:r w:rsidRPr="00294961">
        <w:rPr>
          <w:color w:val="000000"/>
          <w:sz w:val="28"/>
          <w:szCs w:val="28"/>
        </w:rPr>
        <w:t>черговості</w:t>
      </w:r>
      <w:proofErr w:type="spellEnd"/>
      <w:r w:rsidRPr="00294961">
        <w:rPr>
          <w:color w:val="000000"/>
          <w:sz w:val="28"/>
          <w:szCs w:val="28"/>
        </w:rPr>
        <w:t>.</w:t>
      </w:r>
      <w:bookmarkStart w:id="2" w:name="n104"/>
      <w:bookmarkStart w:id="3" w:name="n147"/>
      <w:bookmarkStart w:id="4" w:name="n105"/>
      <w:bookmarkEnd w:id="2"/>
      <w:bookmarkEnd w:id="3"/>
      <w:bookmarkEnd w:id="4"/>
    </w:p>
    <w:p w14:paraId="26952DDB" w14:textId="77777777" w:rsidR="00DC5D30" w:rsidRPr="00294961" w:rsidRDefault="00DC5D30" w:rsidP="00294961">
      <w:pPr>
        <w:numPr>
          <w:ilvl w:val="0"/>
          <w:numId w:val="10"/>
        </w:numPr>
        <w:shd w:val="clear" w:color="auto" w:fill="FFFFFF"/>
        <w:spacing w:before="100" w:beforeAutospacing="1" w:after="100" w:afterAutospacing="1" w:line="276" w:lineRule="auto"/>
        <w:ind w:left="0" w:firstLine="284"/>
        <w:jc w:val="both"/>
        <w:rPr>
          <w:rFonts w:ascii="Times New Roman" w:eastAsia="Times New Roman" w:hAnsi="Times New Roman"/>
          <w:color w:val="000000"/>
          <w:sz w:val="28"/>
          <w:szCs w:val="28"/>
          <w:lang w:eastAsia="uk-UA"/>
        </w:rPr>
      </w:pPr>
      <w:r w:rsidRPr="00294961">
        <w:rPr>
          <w:rFonts w:ascii="Times New Roman" w:eastAsia="Times New Roman" w:hAnsi="Times New Roman"/>
          <w:color w:val="000000"/>
          <w:sz w:val="28"/>
          <w:szCs w:val="28"/>
          <w:lang w:eastAsia="uk-UA"/>
        </w:rPr>
        <w:t xml:space="preserve">До дитячих закладів оздоровлення та відпочинку направляються діти віком від </w:t>
      </w:r>
      <w:r w:rsidRPr="00294961">
        <w:rPr>
          <w:rFonts w:ascii="Times New Roman" w:eastAsia="Times New Roman" w:hAnsi="Times New Roman"/>
          <w:color w:val="000000" w:themeColor="text1"/>
          <w:sz w:val="28"/>
          <w:szCs w:val="28"/>
          <w:lang w:eastAsia="uk-UA"/>
        </w:rPr>
        <w:t>7 до 18 років</w:t>
      </w:r>
      <w:r w:rsidRPr="00294961">
        <w:rPr>
          <w:rFonts w:ascii="Times New Roman" w:eastAsia="Times New Roman" w:hAnsi="Times New Roman"/>
          <w:color w:val="000000"/>
          <w:sz w:val="28"/>
          <w:szCs w:val="28"/>
          <w:lang w:eastAsia="uk-UA"/>
        </w:rPr>
        <w:t>, які перебувають у дитячих закладах оздоровлення та відпочинку самостійно.</w:t>
      </w:r>
    </w:p>
    <w:p w14:paraId="41D91574" w14:textId="77777777" w:rsidR="00DC5D30" w:rsidRPr="00294961" w:rsidRDefault="00DC5D30" w:rsidP="00294961">
      <w:pPr>
        <w:pStyle w:val="a4"/>
        <w:numPr>
          <w:ilvl w:val="0"/>
          <w:numId w:val="10"/>
        </w:numPr>
        <w:shd w:val="clear" w:color="auto" w:fill="FFFFFF"/>
        <w:spacing w:line="276" w:lineRule="auto"/>
        <w:ind w:left="0" w:firstLine="284"/>
        <w:jc w:val="both"/>
        <w:rPr>
          <w:rFonts w:ascii="Times New Roman" w:hAnsi="Times New Roman"/>
          <w:color w:val="000000"/>
          <w:sz w:val="28"/>
          <w:szCs w:val="28"/>
        </w:rPr>
      </w:pPr>
      <w:r w:rsidRPr="00294961">
        <w:rPr>
          <w:rFonts w:ascii="Times New Roman" w:hAnsi="Times New Roman"/>
          <w:color w:val="000000"/>
          <w:sz w:val="28"/>
          <w:szCs w:val="28"/>
        </w:rPr>
        <w:t>Для взяття на облік батьки чи законний представник дитини, зазначеної у пункті 2 розділу I цього Порядку, подають до відділу соціального захисту та охорони здоров’я селищної ради:</w:t>
      </w:r>
    </w:p>
    <w:p w14:paraId="4018CCA5" w14:textId="5A0DC781" w:rsidR="00DC5D30" w:rsidRPr="00294961" w:rsidRDefault="00DC5D30" w:rsidP="00294961">
      <w:pPr>
        <w:pStyle w:val="rvps2"/>
        <w:shd w:val="clear" w:color="auto" w:fill="FFFFFF"/>
        <w:spacing w:before="0" w:beforeAutospacing="0" w:after="0" w:afterAutospacing="0" w:line="276" w:lineRule="auto"/>
        <w:ind w:firstLine="284"/>
        <w:jc w:val="both"/>
        <w:rPr>
          <w:color w:val="000000"/>
          <w:sz w:val="28"/>
          <w:szCs w:val="28"/>
          <w:lang w:val="uk-UA"/>
        </w:rPr>
      </w:pPr>
      <w:r w:rsidRPr="00294961">
        <w:rPr>
          <w:color w:val="000000"/>
          <w:sz w:val="28"/>
          <w:szCs w:val="28"/>
          <w:lang w:val="uk-UA"/>
        </w:rPr>
        <w:t xml:space="preserve">1) </w:t>
      </w:r>
      <w:r w:rsidR="000F0B82" w:rsidRPr="00294961">
        <w:rPr>
          <w:color w:val="000000"/>
          <w:sz w:val="28"/>
          <w:szCs w:val="28"/>
          <w:lang w:val="uk-UA"/>
        </w:rPr>
        <w:t xml:space="preserve"> </w:t>
      </w:r>
      <w:r w:rsidRPr="00294961">
        <w:rPr>
          <w:color w:val="000000"/>
          <w:sz w:val="28"/>
          <w:szCs w:val="28"/>
          <w:lang w:val="uk-UA"/>
        </w:rPr>
        <w:t>заяву;</w:t>
      </w:r>
    </w:p>
    <w:p w14:paraId="126FB70D" w14:textId="77777777" w:rsidR="00DC5D30" w:rsidRPr="00294961" w:rsidRDefault="00DC5D30" w:rsidP="00294961">
      <w:pPr>
        <w:pStyle w:val="rvps2"/>
        <w:shd w:val="clear" w:color="auto" w:fill="FFFFFF"/>
        <w:spacing w:before="0" w:beforeAutospacing="0" w:after="0" w:afterAutospacing="0" w:line="276" w:lineRule="auto"/>
        <w:ind w:firstLine="284"/>
        <w:jc w:val="both"/>
        <w:rPr>
          <w:color w:val="000000"/>
          <w:sz w:val="28"/>
          <w:szCs w:val="28"/>
          <w:lang w:val="uk-UA"/>
        </w:rPr>
      </w:pPr>
      <w:r w:rsidRPr="00294961">
        <w:rPr>
          <w:color w:val="000000"/>
          <w:sz w:val="28"/>
          <w:szCs w:val="28"/>
          <w:lang w:val="uk-UA"/>
        </w:rPr>
        <w:t xml:space="preserve">2) копію Витягу з Єдиного реєстру осіб, зниклих безвісти за особливих обставин </w:t>
      </w:r>
    </w:p>
    <w:p w14:paraId="62CE30C8" w14:textId="77777777" w:rsidR="00DC5D30" w:rsidRPr="00294961" w:rsidRDefault="00DC5D30" w:rsidP="00294961">
      <w:pPr>
        <w:pStyle w:val="rvps2"/>
        <w:shd w:val="clear" w:color="auto" w:fill="FFFFFF"/>
        <w:spacing w:before="0" w:beforeAutospacing="0" w:after="0" w:afterAutospacing="0" w:line="276" w:lineRule="auto"/>
        <w:ind w:firstLine="284"/>
        <w:jc w:val="both"/>
        <w:rPr>
          <w:color w:val="000000"/>
          <w:sz w:val="28"/>
          <w:szCs w:val="28"/>
          <w:lang w:val="uk-UA"/>
        </w:rPr>
      </w:pPr>
      <w:r w:rsidRPr="00294961">
        <w:rPr>
          <w:color w:val="000000"/>
          <w:sz w:val="28"/>
          <w:szCs w:val="28"/>
          <w:lang w:val="uk-UA"/>
        </w:rPr>
        <w:t>3) копія документа заявника, що посвідчує особу громадянина України;</w:t>
      </w:r>
    </w:p>
    <w:p w14:paraId="1B32584D" w14:textId="77777777" w:rsidR="00DC5D30" w:rsidRPr="00294961" w:rsidRDefault="00DC5D30" w:rsidP="00294961">
      <w:pPr>
        <w:pStyle w:val="rvps2"/>
        <w:shd w:val="clear" w:color="auto" w:fill="FFFFFF"/>
        <w:spacing w:before="0" w:beforeAutospacing="0" w:after="0" w:afterAutospacing="0" w:line="276" w:lineRule="auto"/>
        <w:ind w:firstLine="284"/>
        <w:jc w:val="both"/>
        <w:rPr>
          <w:color w:val="000000"/>
          <w:sz w:val="28"/>
          <w:szCs w:val="28"/>
          <w:lang w:val="uk-UA"/>
        </w:rPr>
      </w:pPr>
      <w:r w:rsidRPr="00294961">
        <w:rPr>
          <w:color w:val="000000"/>
          <w:sz w:val="28"/>
          <w:szCs w:val="28"/>
          <w:lang w:val="uk-UA"/>
        </w:rPr>
        <w:t>4) копію реєстраційного номера облікової картки платника податків або серія (за наявності)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про право здійснювати платежі за серією та номером паспорта).</w:t>
      </w:r>
    </w:p>
    <w:p w14:paraId="75724E2C" w14:textId="77777777" w:rsidR="00DC5D30" w:rsidRPr="00294961" w:rsidRDefault="00DC5D30" w:rsidP="00294961">
      <w:pPr>
        <w:pStyle w:val="rvps2"/>
        <w:shd w:val="clear" w:color="auto" w:fill="FFFFFF"/>
        <w:spacing w:before="0" w:beforeAutospacing="0" w:after="0" w:afterAutospacing="0" w:line="276" w:lineRule="auto"/>
        <w:ind w:firstLine="284"/>
        <w:jc w:val="both"/>
        <w:rPr>
          <w:color w:val="000000"/>
          <w:sz w:val="28"/>
          <w:szCs w:val="28"/>
          <w:lang w:val="uk-UA"/>
        </w:rPr>
      </w:pPr>
      <w:r w:rsidRPr="00294961">
        <w:rPr>
          <w:color w:val="000000"/>
          <w:sz w:val="28"/>
          <w:szCs w:val="28"/>
          <w:lang w:val="uk-UA"/>
        </w:rPr>
        <w:t xml:space="preserve">     Під час подання копій документів, передбачених цим пунктом цього Порядку, особи надають їх оригінали для огляду.</w:t>
      </w:r>
    </w:p>
    <w:p w14:paraId="3D2DE3C6" w14:textId="3F83BDD5" w:rsidR="00DC5D30" w:rsidRPr="00294961" w:rsidRDefault="00DC5D30" w:rsidP="00294961">
      <w:pPr>
        <w:pStyle w:val="rvps2"/>
        <w:numPr>
          <w:ilvl w:val="0"/>
          <w:numId w:val="10"/>
        </w:numPr>
        <w:shd w:val="clear" w:color="auto" w:fill="FFFFFF"/>
        <w:spacing w:before="0" w:beforeAutospacing="0" w:after="0" w:afterAutospacing="0" w:line="276" w:lineRule="auto"/>
        <w:ind w:left="0" w:firstLine="284"/>
        <w:jc w:val="both"/>
        <w:rPr>
          <w:color w:val="000000"/>
          <w:sz w:val="28"/>
          <w:szCs w:val="28"/>
          <w:lang w:val="uk-UA"/>
        </w:rPr>
      </w:pPr>
      <w:r w:rsidRPr="00294961">
        <w:rPr>
          <w:color w:val="000000"/>
          <w:sz w:val="28"/>
          <w:szCs w:val="28"/>
          <w:lang w:val="uk-UA"/>
        </w:rPr>
        <w:t>Реєстрація заяв та облік дітей, зазначених у пункті 2 розділу I цього Порядку, за яким діти направляються на оздоровлення та відпочинок, в порядку черговості.</w:t>
      </w:r>
    </w:p>
    <w:p w14:paraId="0D5281C3" w14:textId="77777777" w:rsidR="00DC5D30" w:rsidRPr="00294961" w:rsidRDefault="00DC5D30" w:rsidP="00294961">
      <w:pPr>
        <w:pStyle w:val="rvps2"/>
        <w:numPr>
          <w:ilvl w:val="0"/>
          <w:numId w:val="10"/>
        </w:numPr>
        <w:spacing w:before="0" w:beforeAutospacing="0" w:after="0" w:afterAutospacing="0" w:line="276" w:lineRule="auto"/>
        <w:ind w:left="0" w:firstLine="284"/>
        <w:jc w:val="both"/>
        <w:rPr>
          <w:color w:val="000000"/>
          <w:sz w:val="28"/>
          <w:szCs w:val="28"/>
          <w:lang w:val="uk-UA"/>
        </w:rPr>
      </w:pPr>
      <w:bookmarkStart w:id="5" w:name="n25"/>
      <w:bookmarkEnd w:id="5"/>
      <w:r w:rsidRPr="00294961">
        <w:rPr>
          <w:color w:val="000000"/>
          <w:sz w:val="28"/>
          <w:szCs w:val="28"/>
          <w:lang w:val="uk-UA"/>
        </w:rPr>
        <w:t>За дитиною, яка перебуває на обліку, але не отримала безоплатну путівку в поточному році, зберігається право на забезпечення путівкою на наступний рік</w:t>
      </w:r>
      <w:bookmarkStart w:id="6" w:name="n111"/>
      <w:bookmarkStart w:id="7" w:name="n110"/>
      <w:bookmarkEnd w:id="6"/>
      <w:bookmarkEnd w:id="7"/>
      <w:r w:rsidRPr="00294961">
        <w:rPr>
          <w:color w:val="000000"/>
          <w:sz w:val="28"/>
          <w:szCs w:val="28"/>
          <w:lang w:val="uk-UA"/>
        </w:rPr>
        <w:t>.</w:t>
      </w:r>
    </w:p>
    <w:p w14:paraId="3148D65B" w14:textId="77777777" w:rsidR="00DC5D30" w:rsidRPr="00294961" w:rsidRDefault="00DC5D30" w:rsidP="00294961">
      <w:pPr>
        <w:numPr>
          <w:ilvl w:val="0"/>
          <w:numId w:val="10"/>
        </w:numPr>
        <w:shd w:val="clear" w:color="auto" w:fill="FFFFFF"/>
        <w:spacing w:before="100" w:beforeAutospacing="1" w:after="100" w:afterAutospacing="1" w:line="276" w:lineRule="auto"/>
        <w:ind w:left="0" w:firstLine="284"/>
        <w:jc w:val="both"/>
        <w:rPr>
          <w:rFonts w:ascii="Times New Roman" w:eastAsia="Times New Roman" w:hAnsi="Times New Roman"/>
          <w:color w:val="000000"/>
          <w:sz w:val="28"/>
          <w:szCs w:val="28"/>
          <w:lang w:eastAsia="uk-UA"/>
        </w:rPr>
      </w:pPr>
      <w:bookmarkStart w:id="8" w:name="n116"/>
      <w:bookmarkEnd w:id="8"/>
      <w:r w:rsidRPr="00294961">
        <w:rPr>
          <w:rFonts w:ascii="Times New Roman" w:eastAsia="Times New Roman" w:hAnsi="Times New Roman"/>
          <w:color w:val="000000"/>
          <w:sz w:val="28"/>
          <w:szCs w:val="28"/>
          <w:lang w:eastAsia="uk-UA"/>
        </w:rPr>
        <w:t>У разі відмови представника дитини від путівки береться письмова відмова або складається відповідний акт про те, що у телефонному режимі було запропоновано путівку, однак представник дитини від путівки відмовився, відповідно цією путівкою забезпечується  інша  дитина у  порядку  черговості.</w:t>
      </w:r>
    </w:p>
    <w:p w14:paraId="52542398" w14:textId="25716FAE" w:rsidR="00DC5D30" w:rsidRPr="00294961" w:rsidRDefault="00DC5D30" w:rsidP="00294961">
      <w:pPr>
        <w:numPr>
          <w:ilvl w:val="0"/>
          <w:numId w:val="10"/>
        </w:numPr>
        <w:shd w:val="clear" w:color="auto" w:fill="FFFFFF"/>
        <w:spacing w:before="100" w:beforeAutospacing="1" w:after="100" w:afterAutospacing="1" w:line="276" w:lineRule="auto"/>
        <w:ind w:left="0" w:firstLine="284"/>
        <w:jc w:val="both"/>
        <w:rPr>
          <w:rFonts w:ascii="Times New Roman" w:eastAsia="Times New Roman" w:hAnsi="Times New Roman"/>
          <w:color w:val="000000"/>
          <w:sz w:val="28"/>
          <w:szCs w:val="28"/>
          <w:u w:val="single"/>
          <w:lang w:eastAsia="uk-UA"/>
        </w:rPr>
      </w:pPr>
      <w:r w:rsidRPr="00294961">
        <w:rPr>
          <w:rFonts w:ascii="Times New Roman" w:eastAsia="Times New Roman" w:hAnsi="Times New Roman"/>
          <w:color w:val="000000"/>
          <w:sz w:val="28"/>
          <w:szCs w:val="28"/>
          <w:lang w:eastAsia="uk-UA"/>
        </w:rPr>
        <w:t>Перед виїздом до дитячого закладу оздоровлення та відпочинку діти</w:t>
      </w:r>
      <w:r w:rsidR="00491650" w:rsidRPr="00294961">
        <w:rPr>
          <w:rFonts w:ascii="Times New Roman" w:eastAsia="Times New Roman" w:hAnsi="Times New Roman"/>
          <w:color w:val="000000"/>
          <w:sz w:val="28"/>
          <w:szCs w:val="28"/>
          <w:lang w:eastAsia="uk-UA"/>
        </w:rPr>
        <w:t xml:space="preserve"> </w:t>
      </w:r>
      <w:r w:rsidRPr="00294961">
        <w:rPr>
          <w:rFonts w:ascii="Times New Roman" w:eastAsia="Times New Roman" w:hAnsi="Times New Roman"/>
          <w:color w:val="000000"/>
          <w:sz w:val="28"/>
          <w:szCs w:val="28"/>
          <w:lang w:eastAsia="uk-UA"/>
        </w:rPr>
        <w:t xml:space="preserve">повинні пройти у встановленому законодавством порядку медичний огляд та отримати медичну </w:t>
      </w:r>
      <w:r w:rsidRPr="00294961">
        <w:rPr>
          <w:rFonts w:ascii="Times New Roman" w:eastAsia="Times New Roman" w:hAnsi="Times New Roman"/>
          <w:color w:val="000000"/>
          <w:sz w:val="28"/>
          <w:szCs w:val="28"/>
          <w:u w:val="single"/>
          <w:lang w:eastAsia="uk-UA"/>
        </w:rPr>
        <w:t>довідку</w:t>
      </w:r>
      <w:r w:rsidRPr="00294961">
        <w:rPr>
          <w:rFonts w:ascii="Times New Roman" w:eastAsia="Times New Roman" w:hAnsi="Times New Roman"/>
          <w:color w:val="000000"/>
          <w:sz w:val="28"/>
          <w:szCs w:val="28"/>
          <w:lang w:eastAsia="uk-UA"/>
        </w:rPr>
        <w:t xml:space="preserve"> за формою первинної облікової документації </w:t>
      </w:r>
      <w:r w:rsidRPr="00294961">
        <w:rPr>
          <w:rFonts w:ascii="Times New Roman" w:eastAsia="Times New Roman" w:hAnsi="Times New Roman"/>
          <w:color w:val="000000"/>
          <w:sz w:val="28"/>
          <w:szCs w:val="28"/>
          <w:u w:val="single"/>
          <w:lang w:eastAsia="uk-UA"/>
        </w:rPr>
        <w:t>№ 079/о</w:t>
      </w:r>
      <w:r w:rsidRPr="00294961">
        <w:rPr>
          <w:rFonts w:ascii="Times New Roman" w:eastAsia="Times New Roman" w:hAnsi="Times New Roman"/>
          <w:color w:val="000000"/>
          <w:sz w:val="28"/>
          <w:szCs w:val="28"/>
          <w:lang w:eastAsia="uk-UA"/>
        </w:rPr>
        <w:t xml:space="preserve"> «Медична довідка на дитину, яка від’їжджає в дитячий заклад оздоровлення та відпочинку», затверджену наказом Міністерства охорони здоров’я України від 29 травня 2013 року № 435, зареєстрованим в Міністерстві юстиції України 17 червня 2013 року за № 990/23522, </w:t>
      </w:r>
      <w:r w:rsidRPr="00294961">
        <w:rPr>
          <w:rFonts w:ascii="Times New Roman" w:eastAsia="Times New Roman" w:hAnsi="Times New Roman"/>
          <w:color w:val="000000"/>
          <w:sz w:val="28"/>
          <w:szCs w:val="28"/>
          <w:u w:val="single"/>
          <w:lang w:eastAsia="uk-UA"/>
        </w:rPr>
        <w:t xml:space="preserve">довідку про відсутність </w:t>
      </w:r>
      <w:proofErr w:type="spellStart"/>
      <w:r w:rsidRPr="00294961">
        <w:rPr>
          <w:rFonts w:ascii="Times New Roman" w:eastAsia="Times New Roman" w:hAnsi="Times New Roman"/>
          <w:color w:val="000000"/>
          <w:sz w:val="28"/>
          <w:szCs w:val="28"/>
          <w:u w:val="single"/>
          <w:lang w:eastAsia="uk-UA"/>
        </w:rPr>
        <w:t>педикульозу</w:t>
      </w:r>
      <w:proofErr w:type="spellEnd"/>
      <w:r w:rsidRPr="00294961">
        <w:rPr>
          <w:rFonts w:ascii="Times New Roman" w:eastAsia="Times New Roman" w:hAnsi="Times New Roman"/>
          <w:color w:val="000000"/>
          <w:sz w:val="28"/>
          <w:szCs w:val="28"/>
          <w:lang w:eastAsia="uk-UA"/>
        </w:rPr>
        <w:t xml:space="preserve"> та </w:t>
      </w:r>
      <w:r w:rsidRPr="00294961">
        <w:rPr>
          <w:rFonts w:ascii="Times New Roman" w:eastAsia="Times New Roman" w:hAnsi="Times New Roman"/>
          <w:color w:val="000000"/>
          <w:sz w:val="28"/>
          <w:szCs w:val="28"/>
          <w:u w:val="single"/>
          <w:lang w:eastAsia="uk-UA"/>
        </w:rPr>
        <w:t>довідку про санітарно-епідеміологічне оточення.</w:t>
      </w:r>
    </w:p>
    <w:p w14:paraId="00E66373" w14:textId="77777777" w:rsidR="00DC5D30" w:rsidRPr="00294961" w:rsidRDefault="00DC5D30" w:rsidP="00294961">
      <w:pPr>
        <w:numPr>
          <w:ilvl w:val="0"/>
          <w:numId w:val="10"/>
        </w:numPr>
        <w:shd w:val="clear" w:color="auto" w:fill="FFFFFF"/>
        <w:spacing w:before="100" w:beforeAutospacing="1" w:after="100" w:afterAutospacing="1" w:line="276" w:lineRule="auto"/>
        <w:ind w:left="0" w:firstLine="284"/>
        <w:jc w:val="both"/>
        <w:rPr>
          <w:rFonts w:ascii="Times New Roman" w:eastAsia="Times New Roman" w:hAnsi="Times New Roman"/>
          <w:color w:val="000000"/>
          <w:sz w:val="28"/>
          <w:szCs w:val="28"/>
          <w:lang w:eastAsia="uk-UA"/>
        </w:rPr>
      </w:pPr>
      <w:r w:rsidRPr="00294961">
        <w:rPr>
          <w:rFonts w:ascii="Times New Roman" w:eastAsia="Times New Roman" w:hAnsi="Times New Roman"/>
          <w:color w:val="000000"/>
          <w:sz w:val="28"/>
          <w:szCs w:val="28"/>
          <w:lang w:eastAsia="uk-UA"/>
        </w:rPr>
        <w:t>Безпосередньо дітям або їхнім батькам (особам, які їх замінюють) путівки не видаються.</w:t>
      </w:r>
    </w:p>
    <w:p w14:paraId="2181F577" w14:textId="77777777" w:rsidR="00DC5D30" w:rsidRPr="00294961" w:rsidRDefault="00DC5D30" w:rsidP="00294961">
      <w:pPr>
        <w:pStyle w:val="rvps2"/>
        <w:numPr>
          <w:ilvl w:val="0"/>
          <w:numId w:val="10"/>
        </w:numPr>
        <w:spacing w:before="0" w:beforeAutospacing="0" w:after="0" w:afterAutospacing="0" w:line="276" w:lineRule="auto"/>
        <w:ind w:left="0" w:firstLine="284"/>
        <w:jc w:val="both"/>
        <w:rPr>
          <w:color w:val="000000"/>
          <w:sz w:val="28"/>
          <w:szCs w:val="28"/>
          <w:lang w:val="uk-UA"/>
        </w:rPr>
      </w:pPr>
      <w:r w:rsidRPr="00294961">
        <w:rPr>
          <w:color w:val="000000"/>
          <w:sz w:val="28"/>
          <w:szCs w:val="28"/>
          <w:lang w:val="uk-UA"/>
        </w:rPr>
        <w:t xml:space="preserve">Гранична вартість путівки не може перевищувати </w:t>
      </w:r>
      <w:r w:rsidRPr="00294961">
        <w:rPr>
          <w:color w:val="000000"/>
          <w:sz w:val="28"/>
          <w:szCs w:val="28"/>
          <w:u w:val="single"/>
          <w:lang w:val="uk-UA"/>
        </w:rPr>
        <w:t>25 тисяч гривень</w:t>
      </w:r>
      <w:r w:rsidRPr="00294961">
        <w:rPr>
          <w:color w:val="000000"/>
          <w:sz w:val="28"/>
          <w:szCs w:val="28"/>
          <w:lang w:val="uk-UA"/>
        </w:rPr>
        <w:t>.</w:t>
      </w:r>
    </w:p>
    <w:p w14:paraId="11B2A309" w14:textId="50AB1730" w:rsidR="00DC5D30" w:rsidRPr="00294961" w:rsidRDefault="00DC5D30" w:rsidP="00294961">
      <w:pPr>
        <w:pStyle w:val="rvps2"/>
        <w:numPr>
          <w:ilvl w:val="0"/>
          <w:numId w:val="10"/>
        </w:numPr>
        <w:spacing w:before="0" w:beforeAutospacing="0" w:after="0" w:afterAutospacing="0" w:line="276" w:lineRule="auto"/>
        <w:ind w:left="0" w:firstLine="284"/>
        <w:jc w:val="both"/>
        <w:rPr>
          <w:color w:val="000000"/>
          <w:sz w:val="28"/>
          <w:szCs w:val="28"/>
          <w:lang w:val="uk-UA"/>
        </w:rPr>
      </w:pPr>
      <w:r w:rsidRPr="00294961">
        <w:rPr>
          <w:color w:val="000000"/>
          <w:sz w:val="28"/>
          <w:szCs w:val="28"/>
          <w:lang w:val="uk-UA"/>
        </w:rPr>
        <w:lastRenderedPageBreak/>
        <w:t>Зазначене у пункті 1</w:t>
      </w:r>
      <w:r w:rsidR="00FF32D0" w:rsidRPr="00294961">
        <w:rPr>
          <w:color w:val="000000"/>
          <w:sz w:val="28"/>
          <w:szCs w:val="28"/>
          <w:lang w:val="uk-UA"/>
        </w:rPr>
        <w:t>0</w:t>
      </w:r>
      <w:r w:rsidRPr="00294961">
        <w:rPr>
          <w:color w:val="000000"/>
          <w:sz w:val="28"/>
          <w:szCs w:val="28"/>
          <w:lang w:val="uk-UA"/>
        </w:rPr>
        <w:t xml:space="preserve"> розділу II цього Порядку відшкодування </w:t>
      </w:r>
      <w:r w:rsidR="003D2B6A" w:rsidRPr="00294961">
        <w:rPr>
          <w:color w:val="000000"/>
          <w:sz w:val="28"/>
          <w:szCs w:val="28"/>
          <w:lang w:val="uk-UA"/>
        </w:rPr>
        <w:t xml:space="preserve">вартості путівки </w:t>
      </w:r>
      <w:r w:rsidRPr="00294961">
        <w:rPr>
          <w:color w:val="000000"/>
          <w:sz w:val="28"/>
          <w:szCs w:val="28"/>
          <w:lang w:val="uk-UA"/>
        </w:rPr>
        <w:t xml:space="preserve"> здійснюється відділом соціального захисту та охорони здоров’я селищної ради шляхом безготівкового перерахування коштів дитячим закладам оздоровлення та відпочинку дітей за надані послуги відповідно до укладених договорів щодо забезпечення путівкою шляхом відшкодування її вартості (далі – договір) та актів наданих послуг у розмірі, що не перевищує  встановлену граничну вартість путівки (ліжко-дня), а якщо вартість путівки нижча за граничну – не більше від фактичної вартості путівки.</w:t>
      </w:r>
    </w:p>
    <w:p w14:paraId="0D255638" w14:textId="092E648D" w:rsidR="00DC5D30" w:rsidRPr="00294961" w:rsidRDefault="00DC5D30" w:rsidP="00294961">
      <w:pPr>
        <w:pStyle w:val="rvps2"/>
        <w:numPr>
          <w:ilvl w:val="0"/>
          <w:numId w:val="10"/>
        </w:numPr>
        <w:spacing w:before="0" w:beforeAutospacing="0" w:after="0" w:afterAutospacing="0" w:line="276" w:lineRule="auto"/>
        <w:ind w:left="0" w:firstLine="284"/>
        <w:jc w:val="both"/>
        <w:rPr>
          <w:color w:val="000000"/>
          <w:sz w:val="28"/>
          <w:szCs w:val="28"/>
          <w:lang w:val="uk-UA"/>
        </w:rPr>
      </w:pPr>
      <w:r w:rsidRPr="00294961">
        <w:rPr>
          <w:color w:val="000000"/>
          <w:sz w:val="28"/>
          <w:szCs w:val="28"/>
          <w:shd w:val="clear" w:color="auto" w:fill="FFFFFF"/>
          <w:lang w:val="uk-UA"/>
        </w:rPr>
        <w:t>Дитячі заклади оздоровлення та відпочинку створюють умови для проживання, харчування, медичного обслуговування, виховання дітей, розвитку їх інтересів та здібностей, здобуття елементарних трудових навичок тощо відповідно до державних соціальних стандартів оздоровлення та відпочинку дітей (</w:t>
      </w:r>
      <w:hyperlink r:id="rId6" w:history="1">
        <w:r w:rsidRPr="00294961">
          <w:rPr>
            <w:rStyle w:val="a9"/>
            <w:color w:val="3377AA"/>
            <w:sz w:val="28"/>
            <w:szCs w:val="28"/>
            <w:shd w:val="clear" w:color="auto" w:fill="FFFFFF"/>
            <w:lang w:val="uk-UA"/>
          </w:rPr>
          <w:t>ч. 2 статті 13 Закону України “Про оздоровлення та відпочинок дітей”</w:t>
        </w:r>
      </w:hyperlink>
      <w:r w:rsidRPr="00294961">
        <w:rPr>
          <w:color w:val="000000"/>
          <w:sz w:val="28"/>
          <w:szCs w:val="28"/>
          <w:shd w:val="clear" w:color="auto" w:fill="FFFFFF"/>
          <w:lang w:val="uk-UA"/>
        </w:rPr>
        <w:t>).</w:t>
      </w:r>
      <w:bookmarkStart w:id="9" w:name="n38"/>
      <w:bookmarkStart w:id="10" w:name="n39"/>
      <w:bookmarkStart w:id="11" w:name="n140"/>
      <w:bookmarkStart w:id="12" w:name="n66"/>
      <w:bookmarkStart w:id="13" w:name="n134"/>
      <w:bookmarkStart w:id="14" w:name="n67"/>
      <w:bookmarkEnd w:id="9"/>
      <w:bookmarkEnd w:id="10"/>
      <w:bookmarkEnd w:id="11"/>
      <w:bookmarkEnd w:id="12"/>
      <w:bookmarkEnd w:id="13"/>
      <w:bookmarkEnd w:id="14"/>
    </w:p>
    <w:p w14:paraId="4CD96A2C" w14:textId="0F55401B" w:rsidR="00F35375" w:rsidRPr="00294961" w:rsidRDefault="00F35375" w:rsidP="00294961">
      <w:pPr>
        <w:pStyle w:val="rvps2"/>
        <w:numPr>
          <w:ilvl w:val="0"/>
          <w:numId w:val="10"/>
        </w:numPr>
        <w:spacing w:before="0" w:beforeAutospacing="0" w:after="0" w:afterAutospacing="0" w:line="276" w:lineRule="auto"/>
        <w:ind w:left="0" w:firstLine="284"/>
        <w:jc w:val="both"/>
        <w:rPr>
          <w:sz w:val="28"/>
          <w:szCs w:val="28"/>
          <w:lang w:val="uk-UA"/>
        </w:rPr>
      </w:pPr>
      <w:r w:rsidRPr="00294961">
        <w:rPr>
          <w:color w:val="000000"/>
          <w:sz w:val="28"/>
          <w:szCs w:val="28"/>
          <w:lang w:val="uk-UA"/>
        </w:rPr>
        <w:t xml:space="preserve">Оздоровчі заклади, до яких направляються діти на відпочинок та оздоровлення, визначаються шляхом проведення процедур </w:t>
      </w:r>
      <w:r w:rsidR="009A53B5" w:rsidRPr="00294961">
        <w:rPr>
          <w:color w:val="000000"/>
          <w:sz w:val="28"/>
          <w:szCs w:val="28"/>
          <w:lang w:val="uk-UA"/>
        </w:rPr>
        <w:t>публічних</w:t>
      </w:r>
      <w:r w:rsidRPr="00294961">
        <w:rPr>
          <w:color w:val="000000"/>
          <w:sz w:val="28"/>
          <w:szCs w:val="28"/>
          <w:lang w:val="uk-UA"/>
        </w:rPr>
        <w:t xml:space="preserve"> </w:t>
      </w:r>
      <w:proofErr w:type="spellStart"/>
      <w:r w:rsidRPr="00294961">
        <w:rPr>
          <w:color w:val="000000"/>
          <w:sz w:val="28"/>
          <w:szCs w:val="28"/>
          <w:lang w:val="uk-UA"/>
        </w:rPr>
        <w:t>закупівель</w:t>
      </w:r>
      <w:proofErr w:type="spellEnd"/>
      <w:r w:rsidRPr="00294961">
        <w:rPr>
          <w:color w:val="000000"/>
          <w:sz w:val="28"/>
          <w:szCs w:val="28"/>
          <w:lang w:val="uk-UA"/>
        </w:rPr>
        <w:t xml:space="preserve"> відповідно до </w:t>
      </w:r>
      <w:r w:rsidR="009A53B5" w:rsidRPr="00294961">
        <w:rPr>
          <w:color w:val="000000"/>
          <w:sz w:val="28"/>
          <w:szCs w:val="28"/>
          <w:lang w:val="uk-UA"/>
        </w:rPr>
        <w:t>П</w:t>
      </w:r>
      <w:r w:rsidRPr="00294961">
        <w:rPr>
          <w:color w:val="000000"/>
          <w:sz w:val="28"/>
          <w:szCs w:val="28"/>
          <w:lang w:val="uk-UA"/>
        </w:rPr>
        <w:t>останов</w:t>
      </w:r>
      <w:r w:rsidR="009A53B5" w:rsidRPr="00294961">
        <w:rPr>
          <w:color w:val="000000"/>
          <w:sz w:val="28"/>
          <w:szCs w:val="28"/>
          <w:lang w:val="uk-UA"/>
        </w:rPr>
        <w:t>и</w:t>
      </w:r>
      <w:r w:rsidRPr="00294961">
        <w:rPr>
          <w:color w:val="000000"/>
          <w:sz w:val="28"/>
          <w:szCs w:val="28"/>
          <w:lang w:val="uk-UA"/>
        </w:rPr>
        <w:t xml:space="preserve"> Кабінету Міністрів України від 1</w:t>
      </w:r>
      <w:r w:rsidR="009A53B5" w:rsidRPr="00294961">
        <w:rPr>
          <w:color w:val="000000"/>
          <w:sz w:val="28"/>
          <w:szCs w:val="28"/>
          <w:lang w:val="uk-UA"/>
        </w:rPr>
        <w:t>2</w:t>
      </w:r>
      <w:r w:rsidRPr="00294961">
        <w:rPr>
          <w:color w:val="000000"/>
          <w:sz w:val="28"/>
          <w:szCs w:val="28"/>
          <w:lang w:val="uk-UA"/>
        </w:rPr>
        <w:t>.10.20</w:t>
      </w:r>
      <w:r w:rsidR="009A53B5" w:rsidRPr="00294961">
        <w:rPr>
          <w:color w:val="000000"/>
          <w:sz w:val="28"/>
          <w:szCs w:val="28"/>
          <w:lang w:val="uk-UA"/>
        </w:rPr>
        <w:t>22</w:t>
      </w:r>
      <w:r w:rsidRPr="00294961">
        <w:rPr>
          <w:color w:val="000000"/>
          <w:sz w:val="28"/>
          <w:szCs w:val="28"/>
          <w:lang w:val="uk-UA"/>
        </w:rPr>
        <w:t xml:space="preserve"> N</w:t>
      </w:r>
      <w:r w:rsidR="009A53B5" w:rsidRPr="00294961">
        <w:rPr>
          <w:color w:val="000000"/>
          <w:sz w:val="28"/>
          <w:szCs w:val="28"/>
          <w:lang w:val="uk-UA"/>
        </w:rPr>
        <w:t xml:space="preserve"> 1178</w:t>
      </w:r>
      <w:r w:rsidRPr="00294961">
        <w:rPr>
          <w:color w:val="000000"/>
          <w:sz w:val="28"/>
          <w:szCs w:val="28"/>
          <w:lang w:val="uk-UA"/>
        </w:rPr>
        <w:t xml:space="preserve"> (</w:t>
      </w:r>
      <w:r w:rsidR="009A53B5" w:rsidRPr="00294961">
        <w:rPr>
          <w:color w:val="000000"/>
          <w:sz w:val="28"/>
          <w:szCs w:val="28"/>
          <w:lang w:val="uk-UA"/>
        </w:rPr>
        <w:t xml:space="preserve">зі </w:t>
      </w:r>
      <w:r w:rsidRPr="00294961">
        <w:rPr>
          <w:color w:val="000000"/>
          <w:sz w:val="28"/>
          <w:szCs w:val="28"/>
          <w:lang w:val="uk-UA"/>
        </w:rPr>
        <w:t>змінами)</w:t>
      </w:r>
      <w:r w:rsidR="00B15B79" w:rsidRPr="00294961">
        <w:rPr>
          <w:color w:val="000000"/>
          <w:sz w:val="28"/>
          <w:szCs w:val="28"/>
          <w:lang w:val="uk-UA"/>
        </w:rPr>
        <w:t xml:space="preserve"> «Про затвердження особливостей здійснення публічних </w:t>
      </w:r>
      <w:proofErr w:type="spellStart"/>
      <w:r w:rsidR="00B15B79" w:rsidRPr="00294961">
        <w:rPr>
          <w:color w:val="000000"/>
          <w:sz w:val="28"/>
          <w:szCs w:val="28"/>
          <w:lang w:val="uk-UA"/>
        </w:rPr>
        <w:t>закупівель</w:t>
      </w:r>
      <w:proofErr w:type="spellEnd"/>
      <w:r w:rsidR="00B15B79" w:rsidRPr="00294961">
        <w:rPr>
          <w:color w:val="000000"/>
          <w:sz w:val="28"/>
          <w:szCs w:val="28"/>
          <w:lang w:val="uk-UA"/>
        </w:rPr>
        <w:t xml:space="preserve">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w:t>
      </w:r>
      <w:r w:rsidRPr="00294961">
        <w:rPr>
          <w:color w:val="000000"/>
          <w:sz w:val="28"/>
          <w:szCs w:val="28"/>
          <w:lang w:val="uk-UA"/>
        </w:rPr>
        <w:t xml:space="preserve">, або шляхом укладання </w:t>
      </w:r>
      <w:r w:rsidR="00C9290A" w:rsidRPr="00294961">
        <w:rPr>
          <w:color w:val="000000"/>
          <w:sz w:val="28"/>
          <w:szCs w:val="28"/>
          <w:lang w:val="uk-UA"/>
        </w:rPr>
        <w:t xml:space="preserve">прямого </w:t>
      </w:r>
      <w:r w:rsidRPr="00294961">
        <w:rPr>
          <w:color w:val="000000"/>
          <w:sz w:val="28"/>
          <w:szCs w:val="28"/>
          <w:lang w:val="uk-UA"/>
        </w:rPr>
        <w:t>трьохстороннього договору між в</w:t>
      </w:r>
      <w:r w:rsidR="00DC5D30" w:rsidRPr="00294961">
        <w:rPr>
          <w:color w:val="000000"/>
          <w:sz w:val="28"/>
          <w:szCs w:val="28"/>
          <w:lang w:val="uk-UA"/>
        </w:rPr>
        <w:t>ідділ</w:t>
      </w:r>
      <w:r w:rsidRPr="00294961">
        <w:rPr>
          <w:color w:val="000000"/>
          <w:sz w:val="28"/>
          <w:szCs w:val="28"/>
          <w:lang w:val="uk-UA"/>
        </w:rPr>
        <w:t>ом</w:t>
      </w:r>
      <w:r w:rsidR="00DC5D30" w:rsidRPr="00294961">
        <w:rPr>
          <w:color w:val="000000"/>
          <w:sz w:val="28"/>
          <w:szCs w:val="28"/>
          <w:lang w:val="uk-UA"/>
        </w:rPr>
        <w:t xml:space="preserve"> соціального захисту та охорони здоров’я Петриківської селищної ради, заклад</w:t>
      </w:r>
      <w:r w:rsidRPr="00294961">
        <w:rPr>
          <w:color w:val="000000"/>
          <w:sz w:val="28"/>
          <w:szCs w:val="28"/>
          <w:lang w:val="uk-UA"/>
        </w:rPr>
        <w:t>ом</w:t>
      </w:r>
      <w:r w:rsidR="00DC5D30" w:rsidRPr="00294961">
        <w:rPr>
          <w:color w:val="000000"/>
          <w:sz w:val="28"/>
          <w:szCs w:val="28"/>
          <w:lang w:val="uk-UA"/>
        </w:rPr>
        <w:t xml:space="preserve"> з оздоровлення та відпочинку дітей та </w:t>
      </w:r>
      <w:r w:rsidRPr="00294961">
        <w:rPr>
          <w:sz w:val="28"/>
          <w:szCs w:val="28"/>
          <w:shd w:val="clear" w:color="auto" w:fill="FFFFFF"/>
          <w:lang w:val="uk-UA"/>
        </w:rPr>
        <w:t>одним з батьків або особою, яка їх замінює.</w:t>
      </w:r>
    </w:p>
    <w:p w14:paraId="696D5C0F" w14:textId="71FCA44A" w:rsidR="00C9290A" w:rsidRPr="00294961" w:rsidRDefault="00C9290A" w:rsidP="00294961">
      <w:pPr>
        <w:pStyle w:val="rvps2"/>
        <w:spacing w:before="0" w:beforeAutospacing="0" w:after="0" w:afterAutospacing="0" w:line="276" w:lineRule="auto"/>
        <w:ind w:left="284"/>
        <w:jc w:val="both"/>
        <w:rPr>
          <w:sz w:val="28"/>
          <w:szCs w:val="28"/>
          <w:lang w:val="uk-UA"/>
        </w:rPr>
      </w:pPr>
      <w:r w:rsidRPr="00294961">
        <w:rPr>
          <w:sz w:val="28"/>
          <w:szCs w:val="28"/>
          <w:shd w:val="clear" w:color="auto" w:fill="FFFFFF"/>
          <w:lang w:val="uk-UA"/>
        </w:rPr>
        <w:t>У разі укладання прямого тристороннього договору:</w:t>
      </w:r>
    </w:p>
    <w:p w14:paraId="0875EE03" w14:textId="77777777" w:rsidR="00C9290A" w:rsidRPr="00294961" w:rsidRDefault="00C9290A" w:rsidP="00294961">
      <w:pPr>
        <w:pStyle w:val="rvps2"/>
        <w:numPr>
          <w:ilvl w:val="0"/>
          <w:numId w:val="14"/>
        </w:numPr>
        <w:spacing w:before="0" w:beforeAutospacing="0" w:after="0" w:afterAutospacing="0" w:line="276" w:lineRule="auto"/>
        <w:jc w:val="both"/>
        <w:rPr>
          <w:color w:val="000000"/>
          <w:sz w:val="28"/>
          <w:szCs w:val="28"/>
          <w:lang w:val="uk-UA"/>
        </w:rPr>
      </w:pPr>
      <w:r w:rsidRPr="00294961">
        <w:rPr>
          <w:color w:val="000000"/>
          <w:sz w:val="28"/>
          <w:szCs w:val="28"/>
          <w:lang w:val="uk-UA"/>
        </w:rPr>
        <w:t>д</w:t>
      </w:r>
      <w:r w:rsidR="00DC5D30" w:rsidRPr="00294961">
        <w:rPr>
          <w:color w:val="000000"/>
          <w:sz w:val="28"/>
          <w:szCs w:val="28"/>
          <w:lang w:val="uk-UA"/>
        </w:rPr>
        <w:t>оговір</w:t>
      </w:r>
      <w:r w:rsidR="00F35375" w:rsidRPr="00294961">
        <w:rPr>
          <w:color w:val="000000"/>
          <w:sz w:val="28"/>
          <w:szCs w:val="28"/>
          <w:lang w:val="uk-UA"/>
        </w:rPr>
        <w:t xml:space="preserve"> складається</w:t>
      </w:r>
      <w:r w:rsidR="00DC5D30" w:rsidRPr="00294961">
        <w:rPr>
          <w:color w:val="000000"/>
          <w:sz w:val="28"/>
          <w:szCs w:val="28"/>
          <w:lang w:val="uk-UA"/>
        </w:rPr>
        <w:t xml:space="preserve"> у трьох примірниках (один – для відділу соціального захисту та охорони здоров’я, другий – для закладу з оздоровлення та відпочинку дітей, третій – для особи)</w:t>
      </w:r>
      <w:r w:rsidRPr="00294961">
        <w:rPr>
          <w:color w:val="000000"/>
          <w:sz w:val="28"/>
          <w:szCs w:val="28"/>
          <w:lang w:val="uk-UA"/>
        </w:rPr>
        <w:t>;</w:t>
      </w:r>
      <w:bookmarkStart w:id="15" w:name="n78"/>
      <w:bookmarkEnd w:id="15"/>
    </w:p>
    <w:p w14:paraId="28208C44" w14:textId="77777777" w:rsidR="00C9290A" w:rsidRPr="00294961" w:rsidRDefault="00C9290A" w:rsidP="00294961">
      <w:pPr>
        <w:pStyle w:val="rvps2"/>
        <w:numPr>
          <w:ilvl w:val="0"/>
          <w:numId w:val="14"/>
        </w:numPr>
        <w:spacing w:before="0" w:beforeAutospacing="0" w:after="0" w:afterAutospacing="0" w:line="276" w:lineRule="auto"/>
        <w:jc w:val="both"/>
        <w:rPr>
          <w:color w:val="000000"/>
          <w:sz w:val="28"/>
          <w:szCs w:val="28"/>
          <w:lang w:val="uk-UA"/>
        </w:rPr>
      </w:pPr>
      <w:r w:rsidRPr="00294961">
        <w:rPr>
          <w:color w:val="000000"/>
          <w:sz w:val="28"/>
          <w:szCs w:val="28"/>
          <w:lang w:val="uk-UA"/>
        </w:rPr>
        <w:t>у</w:t>
      </w:r>
      <w:r w:rsidR="00DC5D30" w:rsidRPr="00294961">
        <w:rPr>
          <w:color w:val="000000"/>
          <w:sz w:val="28"/>
          <w:szCs w:val="28"/>
          <w:lang w:val="uk-UA"/>
        </w:rPr>
        <w:t xml:space="preserve">сі примірники договору, підписані керівником відділу соціального захисту та охорони здоров’я Петриківської селищної ради та особою і скріплені печаткою (за наявності), передаються </w:t>
      </w:r>
      <w:bookmarkStart w:id="16" w:name="n79"/>
      <w:bookmarkEnd w:id="16"/>
      <w:r w:rsidR="00DC5D30" w:rsidRPr="00294961">
        <w:rPr>
          <w:color w:val="000000"/>
          <w:sz w:val="28"/>
          <w:szCs w:val="28"/>
          <w:lang w:val="uk-UA"/>
        </w:rPr>
        <w:t>закладу з оздоровлення та відпочинку дітей</w:t>
      </w:r>
      <w:r w:rsidRPr="00294961">
        <w:rPr>
          <w:color w:val="000000"/>
          <w:sz w:val="28"/>
          <w:szCs w:val="28"/>
          <w:lang w:val="uk-UA"/>
        </w:rPr>
        <w:t xml:space="preserve">; </w:t>
      </w:r>
    </w:p>
    <w:p w14:paraId="7B434705" w14:textId="2F389107" w:rsidR="00DC5D30" w:rsidRPr="00294961" w:rsidRDefault="00C9290A" w:rsidP="00294961">
      <w:pPr>
        <w:pStyle w:val="rvps2"/>
        <w:numPr>
          <w:ilvl w:val="0"/>
          <w:numId w:val="14"/>
        </w:numPr>
        <w:spacing w:before="0" w:beforeAutospacing="0" w:after="0" w:afterAutospacing="0" w:line="276" w:lineRule="auto"/>
        <w:jc w:val="both"/>
        <w:rPr>
          <w:color w:val="000000"/>
          <w:sz w:val="28"/>
          <w:szCs w:val="28"/>
          <w:lang w:val="uk-UA"/>
        </w:rPr>
      </w:pPr>
      <w:r w:rsidRPr="00294961">
        <w:rPr>
          <w:color w:val="000000"/>
          <w:sz w:val="28"/>
          <w:szCs w:val="28"/>
          <w:lang w:val="uk-UA"/>
        </w:rPr>
        <w:t>к</w:t>
      </w:r>
      <w:r w:rsidR="00DC5D30" w:rsidRPr="00294961">
        <w:rPr>
          <w:color w:val="000000"/>
          <w:sz w:val="28"/>
          <w:szCs w:val="28"/>
          <w:lang w:val="uk-UA"/>
        </w:rPr>
        <w:t xml:space="preserve">ерівник такого закладу підписує і скріплює печаткою (за наявності) всі примірники договору, після чого заклад надсилає </w:t>
      </w:r>
      <w:r w:rsidR="001F1683" w:rsidRPr="00294961">
        <w:rPr>
          <w:color w:val="000000"/>
          <w:sz w:val="28"/>
          <w:szCs w:val="28"/>
          <w:lang w:val="uk-UA"/>
        </w:rPr>
        <w:t>два</w:t>
      </w:r>
      <w:r w:rsidR="00DC5D30" w:rsidRPr="00294961">
        <w:rPr>
          <w:color w:val="000000"/>
          <w:sz w:val="28"/>
          <w:szCs w:val="28"/>
          <w:lang w:val="uk-UA"/>
        </w:rPr>
        <w:t xml:space="preserve"> примірник</w:t>
      </w:r>
      <w:r w:rsidR="001F1683" w:rsidRPr="00294961">
        <w:rPr>
          <w:color w:val="000000"/>
          <w:sz w:val="28"/>
          <w:szCs w:val="28"/>
          <w:lang w:val="uk-UA"/>
        </w:rPr>
        <w:t>и</w:t>
      </w:r>
      <w:r w:rsidR="00DC5D30" w:rsidRPr="00294961">
        <w:rPr>
          <w:color w:val="000000"/>
          <w:sz w:val="28"/>
          <w:szCs w:val="28"/>
          <w:lang w:val="uk-UA"/>
        </w:rPr>
        <w:t xml:space="preserve"> договору поштовим відправленням до відділу соціального захисту та охорони здоров’я селищної ради</w:t>
      </w:r>
      <w:r w:rsidR="001F1683" w:rsidRPr="00294961">
        <w:rPr>
          <w:color w:val="000000"/>
          <w:sz w:val="28"/>
          <w:szCs w:val="28"/>
          <w:lang w:val="uk-UA"/>
        </w:rPr>
        <w:t xml:space="preserve"> (</w:t>
      </w:r>
      <w:r w:rsidR="00E71F41" w:rsidRPr="00294961">
        <w:rPr>
          <w:color w:val="000000"/>
          <w:sz w:val="28"/>
          <w:szCs w:val="28"/>
          <w:lang w:val="uk-UA"/>
        </w:rPr>
        <w:t>один</w:t>
      </w:r>
      <w:r w:rsidR="00DC5D30" w:rsidRPr="00294961">
        <w:rPr>
          <w:color w:val="000000"/>
          <w:sz w:val="28"/>
          <w:szCs w:val="28"/>
          <w:lang w:val="uk-UA"/>
        </w:rPr>
        <w:t xml:space="preserve"> </w:t>
      </w:r>
      <w:r w:rsidR="00E71F41" w:rsidRPr="00294961">
        <w:rPr>
          <w:color w:val="000000"/>
          <w:sz w:val="28"/>
          <w:szCs w:val="28"/>
          <w:lang w:val="uk-UA"/>
        </w:rPr>
        <w:t xml:space="preserve">примірник </w:t>
      </w:r>
      <w:r w:rsidR="00DC5D30" w:rsidRPr="00294961">
        <w:rPr>
          <w:color w:val="000000"/>
          <w:sz w:val="28"/>
          <w:szCs w:val="28"/>
          <w:lang w:val="uk-UA"/>
        </w:rPr>
        <w:t>– передає</w:t>
      </w:r>
      <w:r w:rsidR="00E71F41" w:rsidRPr="00294961">
        <w:rPr>
          <w:color w:val="000000"/>
          <w:sz w:val="28"/>
          <w:szCs w:val="28"/>
          <w:lang w:val="uk-UA"/>
        </w:rPr>
        <w:t>ться</w:t>
      </w:r>
      <w:r w:rsidR="00DC5D30" w:rsidRPr="00294961">
        <w:rPr>
          <w:color w:val="000000"/>
          <w:sz w:val="28"/>
          <w:szCs w:val="28"/>
          <w:lang w:val="uk-UA"/>
        </w:rPr>
        <w:t xml:space="preserve"> </w:t>
      </w:r>
      <w:r w:rsidR="00E71F41" w:rsidRPr="00294961">
        <w:rPr>
          <w:color w:val="000000"/>
          <w:sz w:val="28"/>
          <w:szCs w:val="28"/>
          <w:lang w:val="uk-UA"/>
        </w:rPr>
        <w:t>батькам або законному представнику дитини)</w:t>
      </w:r>
      <w:r w:rsidR="00DC5D30" w:rsidRPr="00294961">
        <w:rPr>
          <w:color w:val="000000"/>
          <w:sz w:val="28"/>
          <w:szCs w:val="28"/>
          <w:lang w:val="uk-UA"/>
        </w:rPr>
        <w:t>, а третій – залишає на зберіганні у закладі.</w:t>
      </w:r>
    </w:p>
    <w:p w14:paraId="5F089236" w14:textId="77777777" w:rsidR="00DC5D30" w:rsidRPr="00294961" w:rsidRDefault="00DC5D30" w:rsidP="00294961">
      <w:pPr>
        <w:pStyle w:val="rvps2"/>
        <w:numPr>
          <w:ilvl w:val="0"/>
          <w:numId w:val="10"/>
        </w:numPr>
        <w:spacing w:before="0" w:beforeAutospacing="0" w:after="0" w:afterAutospacing="0" w:line="276" w:lineRule="auto"/>
        <w:ind w:left="0" w:firstLine="284"/>
        <w:jc w:val="both"/>
        <w:rPr>
          <w:color w:val="000000"/>
          <w:sz w:val="28"/>
          <w:szCs w:val="28"/>
          <w:lang w:val="uk-UA"/>
        </w:rPr>
      </w:pPr>
      <w:bookmarkStart w:id="17" w:name="n120"/>
      <w:bookmarkEnd w:id="17"/>
      <w:r w:rsidRPr="00294961">
        <w:rPr>
          <w:color w:val="000000"/>
          <w:sz w:val="28"/>
          <w:szCs w:val="28"/>
          <w:lang w:val="uk-UA"/>
        </w:rPr>
        <w:t xml:space="preserve">Про відмову від оздоровлення та відпочинку, </w:t>
      </w:r>
      <w:r w:rsidRPr="00294961">
        <w:rPr>
          <w:color w:val="000000"/>
          <w:sz w:val="28"/>
          <w:szCs w:val="28"/>
        </w:rPr>
        <w:t xml:space="preserve">батьки </w:t>
      </w:r>
      <w:proofErr w:type="spellStart"/>
      <w:r w:rsidRPr="00294961">
        <w:rPr>
          <w:color w:val="000000"/>
          <w:sz w:val="28"/>
          <w:szCs w:val="28"/>
        </w:rPr>
        <w:t>чи</w:t>
      </w:r>
      <w:proofErr w:type="spellEnd"/>
      <w:r w:rsidRPr="00294961">
        <w:rPr>
          <w:color w:val="000000"/>
          <w:sz w:val="28"/>
          <w:szCs w:val="28"/>
        </w:rPr>
        <w:t xml:space="preserve"> </w:t>
      </w:r>
      <w:proofErr w:type="spellStart"/>
      <w:r w:rsidRPr="00294961">
        <w:rPr>
          <w:color w:val="000000"/>
          <w:sz w:val="28"/>
          <w:szCs w:val="28"/>
        </w:rPr>
        <w:t>законний</w:t>
      </w:r>
      <w:proofErr w:type="spellEnd"/>
      <w:r w:rsidRPr="00294961">
        <w:rPr>
          <w:color w:val="000000"/>
          <w:sz w:val="28"/>
          <w:szCs w:val="28"/>
        </w:rPr>
        <w:t xml:space="preserve"> </w:t>
      </w:r>
      <w:proofErr w:type="spellStart"/>
      <w:r w:rsidRPr="00294961">
        <w:rPr>
          <w:color w:val="000000"/>
          <w:sz w:val="28"/>
          <w:szCs w:val="28"/>
        </w:rPr>
        <w:t>представник</w:t>
      </w:r>
      <w:proofErr w:type="spellEnd"/>
      <w:r w:rsidRPr="00294961">
        <w:rPr>
          <w:color w:val="000000"/>
          <w:sz w:val="28"/>
          <w:szCs w:val="28"/>
        </w:rPr>
        <w:t xml:space="preserve"> </w:t>
      </w:r>
      <w:proofErr w:type="spellStart"/>
      <w:r w:rsidRPr="00294961">
        <w:rPr>
          <w:color w:val="000000"/>
          <w:sz w:val="28"/>
          <w:szCs w:val="28"/>
        </w:rPr>
        <w:t>дитини</w:t>
      </w:r>
      <w:proofErr w:type="spellEnd"/>
      <w:r w:rsidRPr="00294961">
        <w:rPr>
          <w:color w:val="000000"/>
          <w:sz w:val="28"/>
          <w:szCs w:val="28"/>
          <w:lang w:val="uk-UA"/>
        </w:rPr>
        <w:t xml:space="preserve"> повинен повідомити заклад та відділ соціального захисту та охорони </w:t>
      </w:r>
      <w:proofErr w:type="spellStart"/>
      <w:r w:rsidRPr="00294961">
        <w:rPr>
          <w:color w:val="000000"/>
          <w:sz w:val="28"/>
          <w:szCs w:val="28"/>
          <w:lang w:val="uk-UA"/>
        </w:rPr>
        <w:t>здоров</w:t>
      </w:r>
      <w:proofErr w:type="spellEnd"/>
      <w:r w:rsidRPr="00294961">
        <w:rPr>
          <w:color w:val="000000"/>
          <w:sz w:val="28"/>
          <w:szCs w:val="28"/>
        </w:rPr>
        <w:t>’</w:t>
      </w:r>
      <w:r w:rsidRPr="00294961">
        <w:rPr>
          <w:color w:val="000000"/>
          <w:sz w:val="28"/>
          <w:szCs w:val="28"/>
          <w:lang w:val="uk-UA"/>
        </w:rPr>
        <w:t>я не менше ніж за10 днів до дати заїзду.</w:t>
      </w:r>
    </w:p>
    <w:p w14:paraId="66DE0425" w14:textId="7F23EB6F" w:rsidR="00DC5D30" w:rsidRPr="00294961" w:rsidRDefault="00BC562B" w:rsidP="00294961">
      <w:pPr>
        <w:pStyle w:val="rvps2"/>
        <w:numPr>
          <w:ilvl w:val="0"/>
          <w:numId w:val="10"/>
        </w:numPr>
        <w:spacing w:before="0" w:beforeAutospacing="0" w:after="0" w:afterAutospacing="0" w:line="276" w:lineRule="auto"/>
        <w:ind w:left="0" w:firstLine="284"/>
        <w:jc w:val="both"/>
        <w:rPr>
          <w:color w:val="000000"/>
          <w:sz w:val="28"/>
          <w:szCs w:val="28"/>
          <w:lang w:val="uk-UA"/>
        </w:rPr>
      </w:pPr>
      <w:r w:rsidRPr="00294961">
        <w:rPr>
          <w:color w:val="000000"/>
          <w:sz w:val="28"/>
          <w:szCs w:val="28"/>
          <w:lang w:val="uk-UA"/>
        </w:rPr>
        <w:lastRenderedPageBreak/>
        <w:t>Оздоровчий заклад направляє</w:t>
      </w:r>
      <w:r w:rsidR="00DC5D30" w:rsidRPr="00294961">
        <w:rPr>
          <w:color w:val="000000"/>
          <w:sz w:val="28"/>
          <w:szCs w:val="28"/>
          <w:lang w:val="uk-UA"/>
        </w:rPr>
        <w:t xml:space="preserve"> до відділу соціального захисту та охорони здоров’я зворотний талон від путівки або інший документ, що підтверджує перебування на оздоровленні та відпочинку, із зазначенням прізвища, імені, по батькові (за наявності) та строку перебування, завірений підписом керівника та скріплений печаткою (за наявності) такої в закладі.</w:t>
      </w:r>
    </w:p>
    <w:p w14:paraId="2E70B6C6" w14:textId="77777777" w:rsidR="003D2B6A" w:rsidRPr="00294961" w:rsidRDefault="00DC5D30" w:rsidP="00294961">
      <w:pPr>
        <w:pStyle w:val="rvps2"/>
        <w:numPr>
          <w:ilvl w:val="0"/>
          <w:numId w:val="10"/>
        </w:numPr>
        <w:spacing w:before="0" w:beforeAutospacing="0" w:after="0" w:afterAutospacing="0" w:line="276" w:lineRule="auto"/>
        <w:ind w:left="0" w:firstLine="284"/>
        <w:jc w:val="both"/>
        <w:rPr>
          <w:color w:val="000000"/>
          <w:sz w:val="28"/>
          <w:szCs w:val="28"/>
          <w:lang w:val="uk-UA"/>
        </w:rPr>
      </w:pPr>
      <w:bookmarkStart w:id="18" w:name="n86"/>
      <w:bookmarkStart w:id="19" w:name="n81"/>
      <w:bookmarkEnd w:id="18"/>
      <w:bookmarkEnd w:id="19"/>
      <w:r w:rsidRPr="00294961">
        <w:rPr>
          <w:color w:val="000000"/>
          <w:sz w:val="28"/>
          <w:szCs w:val="28"/>
          <w:lang w:val="uk-UA"/>
        </w:rPr>
        <w:t xml:space="preserve">Заклад після зміни подає до відділу соціального захисту та охорони </w:t>
      </w:r>
      <w:proofErr w:type="spellStart"/>
      <w:r w:rsidRPr="00294961">
        <w:rPr>
          <w:color w:val="000000"/>
          <w:sz w:val="28"/>
          <w:szCs w:val="28"/>
          <w:lang w:val="uk-UA"/>
        </w:rPr>
        <w:t>здоров</w:t>
      </w:r>
      <w:proofErr w:type="spellEnd"/>
      <w:r w:rsidRPr="00294961">
        <w:rPr>
          <w:color w:val="000000"/>
          <w:sz w:val="28"/>
          <w:szCs w:val="28"/>
        </w:rPr>
        <w:t>’</w:t>
      </w:r>
      <w:r w:rsidRPr="00294961">
        <w:rPr>
          <w:color w:val="000000"/>
          <w:sz w:val="28"/>
          <w:szCs w:val="28"/>
          <w:lang w:val="uk-UA"/>
        </w:rPr>
        <w:t>я Петриківської селищної ради акт наданих послуг та документ щодо проведення розрахунків за результатами надання зазначених послуг  за відповідний звітний період згідно з умовами договору.</w:t>
      </w:r>
      <w:bookmarkStart w:id="20" w:name="n82"/>
      <w:bookmarkStart w:id="21" w:name="n83"/>
      <w:bookmarkEnd w:id="20"/>
      <w:bookmarkEnd w:id="21"/>
    </w:p>
    <w:p w14:paraId="00F9E47C" w14:textId="77777777" w:rsidR="00DC5D30" w:rsidRPr="00294961" w:rsidRDefault="00DC5D30" w:rsidP="00294961">
      <w:pPr>
        <w:pStyle w:val="rvps2"/>
        <w:numPr>
          <w:ilvl w:val="0"/>
          <w:numId w:val="10"/>
        </w:numPr>
        <w:spacing w:before="0" w:beforeAutospacing="0" w:after="0" w:afterAutospacing="0" w:line="276" w:lineRule="auto"/>
        <w:ind w:left="0" w:firstLine="284"/>
        <w:jc w:val="both"/>
        <w:rPr>
          <w:color w:val="000000"/>
          <w:sz w:val="28"/>
          <w:szCs w:val="28"/>
          <w:lang w:val="uk-UA"/>
        </w:rPr>
      </w:pPr>
      <w:bookmarkStart w:id="22" w:name="n84"/>
      <w:bookmarkStart w:id="23" w:name="n85"/>
      <w:bookmarkEnd w:id="22"/>
      <w:bookmarkEnd w:id="23"/>
      <w:r w:rsidRPr="00294961">
        <w:rPr>
          <w:color w:val="000000"/>
          <w:sz w:val="28"/>
          <w:szCs w:val="28"/>
          <w:lang w:val="uk-UA"/>
        </w:rPr>
        <w:t>Останнім днем періоду перебування дитини у закладі з оздоровлення та відпочинку є 15 грудня поточного бюджетного року (включно), що є датою виїзду із закладу.</w:t>
      </w:r>
      <w:bookmarkStart w:id="24" w:name="n122"/>
      <w:bookmarkEnd w:id="24"/>
    </w:p>
    <w:p w14:paraId="0AF3CCFA" w14:textId="791C68AC" w:rsidR="00AA5F0F" w:rsidRPr="00294961" w:rsidRDefault="00AA5F0F" w:rsidP="00294961">
      <w:pPr>
        <w:pStyle w:val="rvps2"/>
        <w:spacing w:before="0" w:beforeAutospacing="0" w:after="0" w:afterAutospacing="0" w:line="276" w:lineRule="auto"/>
        <w:ind w:firstLine="284"/>
        <w:jc w:val="both"/>
        <w:rPr>
          <w:color w:val="000000"/>
          <w:sz w:val="28"/>
          <w:szCs w:val="28"/>
          <w:lang w:val="uk-UA"/>
        </w:rPr>
      </w:pPr>
    </w:p>
    <w:p w14:paraId="3C4C144B" w14:textId="38A3BDCA" w:rsidR="00DC5D30" w:rsidRPr="00294961" w:rsidRDefault="00DC5D30" w:rsidP="00294961">
      <w:pPr>
        <w:pStyle w:val="a4"/>
        <w:spacing w:line="276" w:lineRule="auto"/>
        <w:ind w:left="0" w:firstLine="284"/>
        <w:jc w:val="center"/>
        <w:rPr>
          <w:rFonts w:ascii="Times New Roman" w:hAnsi="Times New Roman"/>
          <w:sz w:val="28"/>
          <w:szCs w:val="28"/>
        </w:rPr>
      </w:pPr>
      <w:r w:rsidRPr="00294961">
        <w:rPr>
          <w:rFonts w:ascii="Times New Roman" w:hAnsi="Times New Roman"/>
          <w:b/>
          <w:bCs/>
          <w:sz w:val="28"/>
          <w:szCs w:val="28"/>
          <w:lang w:val="en-US"/>
        </w:rPr>
        <w:t>III</w:t>
      </w:r>
      <w:r w:rsidRPr="00294961">
        <w:rPr>
          <w:rFonts w:ascii="Times New Roman" w:hAnsi="Times New Roman"/>
          <w:b/>
          <w:bCs/>
          <w:sz w:val="28"/>
          <w:szCs w:val="28"/>
          <w:lang w:val="ru-RU"/>
        </w:rPr>
        <w:t xml:space="preserve">. </w:t>
      </w:r>
      <w:r w:rsidRPr="00294961">
        <w:rPr>
          <w:rFonts w:ascii="Times New Roman" w:hAnsi="Times New Roman"/>
          <w:b/>
          <w:bCs/>
          <w:sz w:val="28"/>
          <w:szCs w:val="28"/>
        </w:rPr>
        <w:t xml:space="preserve">Організація проїзду дітей до дитячих </w:t>
      </w:r>
      <w:r w:rsidR="00C9290A" w:rsidRPr="00294961">
        <w:rPr>
          <w:rFonts w:ascii="Times New Roman" w:hAnsi="Times New Roman"/>
          <w:b/>
          <w:bCs/>
          <w:sz w:val="28"/>
          <w:szCs w:val="28"/>
        </w:rPr>
        <w:t xml:space="preserve">оздоровчих </w:t>
      </w:r>
      <w:r w:rsidRPr="00294961">
        <w:rPr>
          <w:rFonts w:ascii="Times New Roman" w:hAnsi="Times New Roman"/>
          <w:b/>
          <w:bCs/>
          <w:sz w:val="28"/>
          <w:szCs w:val="28"/>
        </w:rPr>
        <w:t>закладів</w:t>
      </w:r>
    </w:p>
    <w:p w14:paraId="4DB357A3" w14:textId="474EE025" w:rsidR="00DC5D30" w:rsidRPr="00294961" w:rsidRDefault="00C9290A" w:rsidP="00294961">
      <w:pPr>
        <w:pStyle w:val="a4"/>
        <w:spacing w:line="276" w:lineRule="auto"/>
        <w:ind w:left="0" w:firstLine="284"/>
        <w:jc w:val="center"/>
        <w:rPr>
          <w:rFonts w:ascii="Times New Roman" w:hAnsi="Times New Roman"/>
          <w:sz w:val="28"/>
          <w:szCs w:val="28"/>
        </w:rPr>
      </w:pPr>
      <w:r w:rsidRPr="00294961">
        <w:rPr>
          <w:rFonts w:ascii="Times New Roman" w:hAnsi="Times New Roman"/>
          <w:b/>
          <w:bCs/>
          <w:sz w:val="28"/>
          <w:szCs w:val="28"/>
        </w:rPr>
        <w:t>та</w:t>
      </w:r>
      <w:r w:rsidR="00DC5D30" w:rsidRPr="00294961">
        <w:rPr>
          <w:rFonts w:ascii="Times New Roman" w:hAnsi="Times New Roman"/>
          <w:b/>
          <w:bCs/>
          <w:sz w:val="28"/>
          <w:szCs w:val="28"/>
        </w:rPr>
        <w:t xml:space="preserve"> у зворотному напрямку</w:t>
      </w:r>
    </w:p>
    <w:p w14:paraId="7435F29C" w14:textId="77777777" w:rsidR="00DC5D30" w:rsidRPr="00294961" w:rsidRDefault="00DC5D30" w:rsidP="00294961">
      <w:pPr>
        <w:pStyle w:val="a4"/>
        <w:spacing w:line="276" w:lineRule="auto"/>
        <w:ind w:left="0" w:firstLine="284"/>
        <w:rPr>
          <w:rFonts w:ascii="Times New Roman" w:hAnsi="Times New Roman"/>
          <w:b/>
          <w:bCs/>
          <w:sz w:val="28"/>
          <w:szCs w:val="28"/>
        </w:rPr>
      </w:pPr>
    </w:p>
    <w:p w14:paraId="54A9482D" w14:textId="5BE2C2C1" w:rsidR="00DC5D30" w:rsidRPr="00294961" w:rsidRDefault="00DC5D30" w:rsidP="00294961">
      <w:pPr>
        <w:pStyle w:val="a4"/>
        <w:numPr>
          <w:ilvl w:val="0"/>
          <w:numId w:val="12"/>
        </w:numPr>
        <w:spacing w:after="160" w:line="276" w:lineRule="auto"/>
        <w:ind w:left="0" w:firstLine="284"/>
        <w:jc w:val="both"/>
        <w:rPr>
          <w:rFonts w:ascii="Times New Roman" w:hAnsi="Times New Roman"/>
          <w:sz w:val="28"/>
          <w:szCs w:val="28"/>
        </w:rPr>
      </w:pPr>
      <w:r w:rsidRPr="00294961">
        <w:rPr>
          <w:rFonts w:ascii="Times New Roman" w:hAnsi="Times New Roman"/>
          <w:sz w:val="28"/>
          <w:szCs w:val="28"/>
        </w:rPr>
        <w:t>Проїзд дітей до дитячих закладів проводиться організовано (групами)</w:t>
      </w:r>
      <w:r w:rsidR="005A3EEC" w:rsidRPr="00294961">
        <w:rPr>
          <w:rFonts w:ascii="Times New Roman" w:hAnsi="Times New Roman"/>
          <w:sz w:val="28"/>
          <w:szCs w:val="28"/>
        </w:rPr>
        <w:t xml:space="preserve"> закладами оздоровлення та відпочинку,</w:t>
      </w:r>
      <w:r w:rsidRPr="00294961">
        <w:rPr>
          <w:rFonts w:ascii="Times New Roman" w:hAnsi="Times New Roman"/>
          <w:sz w:val="28"/>
          <w:szCs w:val="28"/>
        </w:rPr>
        <w:t xml:space="preserve"> або забезпечується </w:t>
      </w:r>
      <w:r w:rsidR="006D3039" w:rsidRPr="00294961">
        <w:rPr>
          <w:rFonts w:ascii="Times New Roman" w:hAnsi="Times New Roman"/>
          <w:sz w:val="28"/>
          <w:szCs w:val="28"/>
        </w:rPr>
        <w:t xml:space="preserve">за рахунок </w:t>
      </w:r>
      <w:r w:rsidRPr="00294961">
        <w:rPr>
          <w:rFonts w:ascii="Times New Roman" w:hAnsi="Times New Roman"/>
          <w:sz w:val="28"/>
          <w:szCs w:val="28"/>
        </w:rPr>
        <w:t>батьк</w:t>
      </w:r>
      <w:r w:rsidR="006D3039" w:rsidRPr="00294961">
        <w:rPr>
          <w:rFonts w:ascii="Times New Roman" w:hAnsi="Times New Roman"/>
          <w:sz w:val="28"/>
          <w:szCs w:val="28"/>
        </w:rPr>
        <w:t>ів</w:t>
      </w:r>
      <w:r w:rsidRPr="00294961">
        <w:rPr>
          <w:rFonts w:ascii="Times New Roman" w:hAnsi="Times New Roman"/>
          <w:sz w:val="28"/>
          <w:szCs w:val="28"/>
        </w:rPr>
        <w:t xml:space="preserve"> дитини (опікун</w:t>
      </w:r>
      <w:r w:rsidR="00B3772B" w:rsidRPr="00294961">
        <w:rPr>
          <w:rFonts w:ascii="Times New Roman" w:hAnsi="Times New Roman"/>
          <w:sz w:val="28"/>
          <w:szCs w:val="28"/>
        </w:rPr>
        <w:t>ів</w:t>
      </w:r>
      <w:r w:rsidRPr="00294961">
        <w:rPr>
          <w:rFonts w:ascii="Times New Roman" w:hAnsi="Times New Roman"/>
          <w:sz w:val="28"/>
          <w:szCs w:val="28"/>
        </w:rPr>
        <w:t>, піклувальник</w:t>
      </w:r>
      <w:r w:rsidR="00B3772B" w:rsidRPr="00294961">
        <w:rPr>
          <w:rFonts w:ascii="Times New Roman" w:hAnsi="Times New Roman"/>
          <w:sz w:val="28"/>
          <w:szCs w:val="28"/>
        </w:rPr>
        <w:t>ів</w:t>
      </w:r>
      <w:r w:rsidRPr="00294961">
        <w:rPr>
          <w:rFonts w:ascii="Times New Roman" w:hAnsi="Times New Roman"/>
          <w:sz w:val="28"/>
          <w:szCs w:val="28"/>
        </w:rPr>
        <w:t>, інши</w:t>
      </w:r>
      <w:r w:rsidR="00932998" w:rsidRPr="00294961">
        <w:rPr>
          <w:rFonts w:ascii="Times New Roman" w:hAnsi="Times New Roman"/>
          <w:sz w:val="28"/>
          <w:szCs w:val="28"/>
        </w:rPr>
        <w:t>х</w:t>
      </w:r>
      <w:r w:rsidRPr="00294961">
        <w:rPr>
          <w:rFonts w:ascii="Times New Roman" w:hAnsi="Times New Roman"/>
          <w:sz w:val="28"/>
          <w:szCs w:val="28"/>
        </w:rPr>
        <w:t xml:space="preserve"> законни</w:t>
      </w:r>
      <w:r w:rsidR="00932998" w:rsidRPr="00294961">
        <w:rPr>
          <w:rFonts w:ascii="Times New Roman" w:hAnsi="Times New Roman"/>
          <w:sz w:val="28"/>
          <w:szCs w:val="28"/>
        </w:rPr>
        <w:t xml:space="preserve">х </w:t>
      </w:r>
      <w:r w:rsidRPr="00294961">
        <w:rPr>
          <w:rFonts w:ascii="Times New Roman" w:hAnsi="Times New Roman"/>
          <w:sz w:val="28"/>
          <w:szCs w:val="28"/>
        </w:rPr>
        <w:t>представник</w:t>
      </w:r>
      <w:r w:rsidR="00932998" w:rsidRPr="00294961">
        <w:rPr>
          <w:rFonts w:ascii="Times New Roman" w:hAnsi="Times New Roman"/>
          <w:sz w:val="28"/>
          <w:szCs w:val="28"/>
        </w:rPr>
        <w:t>ів</w:t>
      </w:r>
      <w:r w:rsidRPr="00294961">
        <w:rPr>
          <w:rFonts w:ascii="Times New Roman" w:hAnsi="Times New Roman"/>
          <w:sz w:val="28"/>
          <w:szCs w:val="28"/>
        </w:rPr>
        <w:t>).</w:t>
      </w:r>
    </w:p>
    <w:p w14:paraId="7D42C9C6" w14:textId="0A71C3E7" w:rsidR="00DC5D30" w:rsidRPr="00294961" w:rsidRDefault="00DC5D30" w:rsidP="00294961">
      <w:pPr>
        <w:pStyle w:val="a4"/>
        <w:numPr>
          <w:ilvl w:val="0"/>
          <w:numId w:val="12"/>
        </w:numPr>
        <w:spacing w:after="160" w:line="276" w:lineRule="auto"/>
        <w:ind w:left="0" w:firstLine="284"/>
        <w:jc w:val="both"/>
        <w:rPr>
          <w:rFonts w:ascii="Times New Roman" w:hAnsi="Times New Roman"/>
          <w:sz w:val="28"/>
          <w:szCs w:val="28"/>
        </w:rPr>
      </w:pPr>
      <w:r w:rsidRPr="00294961">
        <w:rPr>
          <w:rFonts w:ascii="Times New Roman" w:hAnsi="Times New Roman"/>
          <w:sz w:val="28"/>
          <w:szCs w:val="28"/>
        </w:rPr>
        <w:t>У разі встановлення під час прийому дитини не за призначенням (невідповідність віку дитини встановленим вимогам; відсутність у дитини, яка прибула на оздоровлення та відпочинок до дитячого закладу, медичної довідки встановленого зразка, затвердженого центральним органом виконавчої влади, що забезпечує формування державної політики у сфері охорони здоров’я) дитина до дитячого закладу не приймається і відбуває до місця проживання з особою, яка її супроводжує.</w:t>
      </w:r>
    </w:p>
    <w:p w14:paraId="3C5E563C" w14:textId="169FBD18" w:rsidR="00DC5D30" w:rsidRPr="00D738E9" w:rsidRDefault="00DC5D30" w:rsidP="00D738E9">
      <w:pPr>
        <w:pStyle w:val="a4"/>
        <w:numPr>
          <w:ilvl w:val="0"/>
          <w:numId w:val="12"/>
        </w:numPr>
        <w:spacing w:after="160" w:line="276" w:lineRule="auto"/>
        <w:ind w:left="0" w:firstLine="284"/>
        <w:jc w:val="both"/>
        <w:rPr>
          <w:rFonts w:ascii="Times New Roman" w:hAnsi="Times New Roman"/>
          <w:sz w:val="28"/>
          <w:szCs w:val="28"/>
        </w:rPr>
      </w:pPr>
      <w:r w:rsidRPr="00294961">
        <w:rPr>
          <w:rFonts w:ascii="Times New Roman" w:hAnsi="Times New Roman"/>
          <w:sz w:val="28"/>
          <w:szCs w:val="28"/>
        </w:rPr>
        <w:t>У разі хвороби дитини дитячий заклад оздоровлення та відпочинку обов’язково забезпечує її медичним обслуговуванням та харчуванням до одужання незалежно від строку дії путівки. Умови від’їзду дитини до місця постійного проживання узгоджуються з батьками (опікунами, піклувальниками, іншими законними представниками) та з відділом соціального захисту та охорони здоров’я селищної ради.</w:t>
      </w:r>
    </w:p>
    <w:p w14:paraId="0A1F090D" w14:textId="77777777" w:rsidR="00DC5D30" w:rsidRPr="00294961" w:rsidRDefault="00DC5D30" w:rsidP="00294961">
      <w:pPr>
        <w:pStyle w:val="rvps2"/>
        <w:spacing w:before="0" w:beforeAutospacing="0" w:after="0" w:afterAutospacing="0" w:line="276" w:lineRule="auto"/>
        <w:ind w:firstLine="284"/>
        <w:jc w:val="both"/>
        <w:rPr>
          <w:color w:val="000000"/>
          <w:sz w:val="28"/>
          <w:szCs w:val="28"/>
          <w:lang w:val="uk-UA"/>
        </w:rPr>
      </w:pPr>
    </w:p>
    <w:p w14:paraId="63AAF59D" w14:textId="33DE3A78" w:rsidR="00DC5D30" w:rsidRPr="00294961" w:rsidRDefault="00DC5D30" w:rsidP="00294961">
      <w:pPr>
        <w:pStyle w:val="rvps2"/>
        <w:spacing w:before="0" w:beforeAutospacing="0" w:after="0" w:afterAutospacing="0" w:line="276" w:lineRule="auto"/>
        <w:ind w:firstLine="284"/>
        <w:jc w:val="center"/>
        <w:rPr>
          <w:b/>
          <w:color w:val="000000"/>
          <w:sz w:val="28"/>
          <w:szCs w:val="28"/>
          <w:lang w:val="uk-UA"/>
        </w:rPr>
      </w:pPr>
      <w:r w:rsidRPr="00294961">
        <w:rPr>
          <w:b/>
          <w:color w:val="000000"/>
          <w:sz w:val="28"/>
          <w:szCs w:val="28"/>
          <w:lang w:val="en-US"/>
        </w:rPr>
        <w:t>IV</w:t>
      </w:r>
      <w:r w:rsidR="00BF26FB" w:rsidRPr="00294961">
        <w:rPr>
          <w:b/>
          <w:color w:val="000000"/>
          <w:sz w:val="28"/>
          <w:szCs w:val="28"/>
          <w:lang w:val="uk-UA"/>
        </w:rPr>
        <w:t>.</w:t>
      </w:r>
      <w:r w:rsidRPr="00294961">
        <w:rPr>
          <w:b/>
          <w:color w:val="000000"/>
          <w:sz w:val="28"/>
          <w:szCs w:val="28"/>
        </w:rPr>
        <w:t xml:space="preserve"> </w:t>
      </w:r>
      <w:r w:rsidRPr="00294961">
        <w:rPr>
          <w:b/>
          <w:color w:val="000000"/>
          <w:sz w:val="28"/>
          <w:szCs w:val="28"/>
          <w:lang w:val="uk-UA"/>
        </w:rPr>
        <w:t>Звітність та контроль за використанням коштів</w:t>
      </w:r>
    </w:p>
    <w:p w14:paraId="309D6339" w14:textId="77777777" w:rsidR="00DC5D30" w:rsidRPr="00294961" w:rsidRDefault="00DC5D30" w:rsidP="00294961">
      <w:pPr>
        <w:pStyle w:val="rvps2"/>
        <w:spacing w:before="0" w:beforeAutospacing="0" w:after="0" w:afterAutospacing="0" w:line="276" w:lineRule="auto"/>
        <w:ind w:firstLine="284"/>
        <w:jc w:val="center"/>
        <w:rPr>
          <w:b/>
          <w:color w:val="000000"/>
          <w:sz w:val="28"/>
          <w:szCs w:val="28"/>
          <w:lang w:val="uk-UA"/>
        </w:rPr>
      </w:pPr>
      <w:r w:rsidRPr="00294961">
        <w:rPr>
          <w:b/>
          <w:color w:val="000000"/>
          <w:sz w:val="28"/>
          <w:szCs w:val="28"/>
          <w:lang w:val="uk-UA"/>
        </w:rPr>
        <w:t xml:space="preserve">з місцевого бюджету </w:t>
      </w:r>
    </w:p>
    <w:p w14:paraId="20F45DB9" w14:textId="77777777" w:rsidR="00DC5D30" w:rsidRPr="00294961" w:rsidRDefault="00DC5D30" w:rsidP="00294961">
      <w:pPr>
        <w:pStyle w:val="rvps2"/>
        <w:spacing w:before="0" w:beforeAutospacing="0" w:after="0" w:afterAutospacing="0" w:line="276" w:lineRule="auto"/>
        <w:ind w:firstLine="284"/>
        <w:jc w:val="center"/>
        <w:rPr>
          <w:b/>
          <w:color w:val="000000"/>
          <w:sz w:val="28"/>
          <w:szCs w:val="28"/>
          <w:lang w:val="uk-UA"/>
        </w:rPr>
      </w:pPr>
    </w:p>
    <w:p w14:paraId="59BC37C8" w14:textId="77777777" w:rsidR="00DC5D30" w:rsidRPr="00294961" w:rsidRDefault="00DC5D30" w:rsidP="00294961">
      <w:pPr>
        <w:pStyle w:val="rvps2"/>
        <w:numPr>
          <w:ilvl w:val="0"/>
          <w:numId w:val="13"/>
        </w:numPr>
        <w:spacing w:before="0" w:beforeAutospacing="0" w:after="0" w:afterAutospacing="0" w:line="276" w:lineRule="auto"/>
        <w:ind w:left="0" w:firstLine="284"/>
        <w:jc w:val="both"/>
        <w:rPr>
          <w:color w:val="000000"/>
          <w:sz w:val="28"/>
          <w:szCs w:val="28"/>
          <w:lang w:val="uk-UA"/>
        </w:rPr>
      </w:pPr>
      <w:r w:rsidRPr="00294961">
        <w:rPr>
          <w:color w:val="000000"/>
          <w:sz w:val="28"/>
          <w:szCs w:val="28"/>
          <w:lang w:val="uk-UA"/>
        </w:rPr>
        <w:t xml:space="preserve">Ведення бухгалтерського обліку, відкриття рахунків, реєстрація, облік бюджетних зобов’язань в </w:t>
      </w:r>
      <w:r w:rsidRPr="00294961">
        <w:rPr>
          <w:color w:val="000000"/>
          <w:sz w:val="28"/>
          <w:szCs w:val="28"/>
          <w:shd w:val="clear" w:color="auto" w:fill="FFFFFF"/>
          <w:lang w:val="uk-UA"/>
        </w:rPr>
        <w:t>територіальному органі Державної казначейської служби</w:t>
      </w:r>
      <w:r w:rsidRPr="00294961">
        <w:rPr>
          <w:color w:val="000000"/>
          <w:sz w:val="28"/>
          <w:szCs w:val="28"/>
          <w:lang w:val="uk-UA"/>
        </w:rPr>
        <w:t xml:space="preserve"> України та проведення операцій, пов’язаних з використанням бюджетних коштів, здійснюються в установленому законодавством порядку.</w:t>
      </w:r>
    </w:p>
    <w:p w14:paraId="24B4C8A0" w14:textId="005F5385" w:rsidR="00DC5D30" w:rsidRPr="00294961" w:rsidRDefault="00DC5D30" w:rsidP="00294961">
      <w:pPr>
        <w:pStyle w:val="rvps2"/>
        <w:numPr>
          <w:ilvl w:val="0"/>
          <w:numId w:val="13"/>
        </w:numPr>
        <w:spacing w:before="0" w:beforeAutospacing="0" w:after="0" w:afterAutospacing="0" w:line="276" w:lineRule="auto"/>
        <w:ind w:left="0" w:firstLine="284"/>
        <w:jc w:val="both"/>
        <w:rPr>
          <w:color w:val="000000"/>
          <w:sz w:val="28"/>
          <w:szCs w:val="28"/>
          <w:lang w:val="uk-UA"/>
        </w:rPr>
      </w:pPr>
      <w:r w:rsidRPr="00294961">
        <w:rPr>
          <w:color w:val="000000"/>
          <w:sz w:val="28"/>
          <w:szCs w:val="28"/>
          <w:lang w:val="uk-UA"/>
        </w:rPr>
        <w:lastRenderedPageBreak/>
        <w:t>Відділ соціального захисту та охорони здоров’я селищної ради</w:t>
      </w:r>
      <w:r w:rsidR="00D738E9">
        <w:rPr>
          <w:color w:val="000000"/>
          <w:sz w:val="28"/>
          <w:szCs w:val="28"/>
          <w:lang w:val="uk-UA"/>
        </w:rPr>
        <w:t>,</w:t>
      </w:r>
      <w:r w:rsidRPr="00294961">
        <w:rPr>
          <w:color w:val="000000"/>
          <w:sz w:val="28"/>
          <w:szCs w:val="28"/>
          <w:lang w:val="uk-UA"/>
        </w:rPr>
        <w:t xml:space="preserve"> як головний розпорядник коштів за цим напрямом видатків у межах своєї компетенції надає звітну інформацію до Петриківської селищної ради про використання коштів місцевого бюджету щодо оздоровлення та відпочинку дітей, </w:t>
      </w:r>
      <w:r w:rsidRPr="00294961">
        <w:rPr>
          <w:sz w:val="28"/>
          <w:szCs w:val="28"/>
          <w:lang w:val="uk-UA"/>
        </w:rPr>
        <w:t>один з батьків яких зник безвісти за особливих обставин</w:t>
      </w:r>
      <w:r w:rsidRPr="00294961">
        <w:rPr>
          <w:color w:val="000000"/>
          <w:sz w:val="28"/>
          <w:szCs w:val="28"/>
          <w:lang w:val="uk-UA"/>
        </w:rPr>
        <w:t>, у вигляді загального звіту за відповідний період.</w:t>
      </w:r>
      <w:bookmarkStart w:id="25" w:name="n46"/>
      <w:bookmarkStart w:id="26" w:name="n56"/>
      <w:bookmarkStart w:id="27" w:name="n47"/>
      <w:bookmarkStart w:id="28" w:name="n121"/>
      <w:bookmarkEnd w:id="25"/>
      <w:bookmarkEnd w:id="26"/>
      <w:bookmarkEnd w:id="27"/>
      <w:bookmarkEnd w:id="28"/>
    </w:p>
    <w:p w14:paraId="46817B37" w14:textId="77777777" w:rsidR="00DC5D30" w:rsidRPr="00294961" w:rsidRDefault="00DC5D30" w:rsidP="00294961">
      <w:pPr>
        <w:pStyle w:val="rvps2"/>
        <w:numPr>
          <w:ilvl w:val="0"/>
          <w:numId w:val="13"/>
        </w:numPr>
        <w:spacing w:before="0" w:beforeAutospacing="0" w:after="0" w:afterAutospacing="0" w:line="276" w:lineRule="auto"/>
        <w:ind w:left="0" w:firstLine="284"/>
        <w:jc w:val="both"/>
        <w:rPr>
          <w:color w:val="000000"/>
          <w:sz w:val="28"/>
          <w:szCs w:val="28"/>
          <w:lang w:val="uk-UA"/>
        </w:rPr>
      </w:pPr>
      <w:r w:rsidRPr="00294961">
        <w:rPr>
          <w:color w:val="000000"/>
          <w:sz w:val="28"/>
          <w:szCs w:val="28"/>
          <w:shd w:val="clear" w:color="auto" w:fill="FFFFFF"/>
          <w:lang w:val="uk-UA"/>
        </w:rPr>
        <w:t>Складення та подання фінансової та бюджетної звітності про використання бюджетних коштів, а також контроль за їх цільовим та ефективним витрачанням, здійснюються в установленому законодавством порядку.</w:t>
      </w:r>
    </w:p>
    <w:p w14:paraId="7060C5B1" w14:textId="50A51198" w:rsidR="00DC5D30" w:rsidRPr="00294961" w:rsidRDefault="00DC5D30" w:rsidP="00294961">
      <w:pPr>
        <w:pStyle w:val="rvps2"/>
        <w:spacing w:before="0" w:beforeAutospacing="0" w:after="0" w:afterAutospacing="0" w:line="276" w:lineRule="auto"/>
        <w:ind w:firstLine="284"/>
        <w:jc w:val="both"/>
        <w:rPr>
          <w:color w:val="000000"/>
          <w:sz w:val="28"/>
          <w:szCs w:val="28"/>
          <w:shd w:val="clear" w:color="auto" w:fill="FFFFFF"/>
          <w:lang w:val="uk-UA"/>
        </w:rPr>
      </w:pPr>
    </w:p>
    <w:p w14:paraId="67A0D33A" w14:textId="1FD43E33" w:rsidR="00893999" w:rsidRPr="00294961" w:rsidRDefault="00893999" w:rsidP="00294961">
      <w:pPr>
        <w:pStyle w:val="rvps2"/>
        <w:spacing w:before="0" w:beforeAutospacing="0" w:after="0" w:afterAutospacing="0" w:line="276" w:lineRule="auto"/>
        <w:ind w:firstLine="284"/>
        <w:jc w:val="both"/>
        <w:rPr>
          <w:color w:val="000000"/>
          <w:sz w:val="28"/>
          <w:szCs w:val="28"/>
          <w:shd w:val="clear" w:color="auto" w:fill="FFFFFF"/>
          <w:lang w:val="uk-UA"/>
        </w:rPr>
      </w:pPr>
    </w:p>
    <w:p w14:paraId="2C62F41C" w14:textId="77777777" w:rsidR="00893999" w:rsidRPr="00294961" w:rsidRDefault="00893999" w:rsidP="00294961">
      <w:pPr>
        <w:pStyle w:val="rvps2"/>
        <w:spacing w:before="0" w:beforeAutospacing="0" w:after="0" w:afterAutospacing="0" w:line="276" w:lineRule="auto"/>
        <w:ind w:firstLine="284"/>
        <w:jc w:val="both"/>
        <w:rPr>
          <w:color w:val="000000"/>
          <w:sz w:val="28"/>
          <w:szCs w:val="28"/>
          <w:shd w:val="clear" w:color="auto" w:fill="FFFFFF"/>
          <w:lang w:val="uk-UA"/>
        </w:rPr>
      </w:pPr>
    </w:p>
    <w:p w14:paraId="7F277D78" w14:textId="77777777" w:rsidR="00DC5D30" w:rsidRPr="00294961" w:rsidRDefault="00DC5D30" w:rsidP="00294961">
      <w:pPr>
        <w:spacing w:line="276" w:lineRule="auto"/>
        <w:rPr>
          <w:rFonts w:ascii="Times New Roman" w:hAnsi="Times New Roman"/>
          <w:b/>
          <w:color w:val="000000"/>
          <w:sz w:val="28"/>
          <w:szCs w:val="28"/>
          <w:lang w:val="ru-RU"/>
        </w:rPr>
      </w:pPr>
      <w:proofErr w:type="spellStart"/>
      <w:r w:rsidRPr="00294961">
        <w:rPr>
          <w:rFonts w:ascii="Times New Roman" w:hAnsi="Times New Roman"/>
          <w:b/>
          <w:color w:val="000000"/>
          <w:sz w:val="28"/>
          <w:szCs w:val="28"/>
          <w:lang w:val="ru-RU"/>
        </w:rPr>
        <w:t>Керуючий</w:t>
      </w:r>
      <w:proofErr w:type="spellEnd"/>
      <w:r w:rsidRPr="00294961">
        <w:rPr>
          <w:rFonts w:ascii="Times New Roman" w:hAnsi="Times New Roman"/>
          <w:b/>
          <w:color w:val="000000"/>
          <w:sz w:val="28"/>
          <w:szCs w:val="28"/>
          <w:lang w:val="ru-RU"/>
        </w:rPr>
        <w:t xml:space="preserve"> справами (</w:t>
      </w:r>
      <w:proofErr w:type="spellStart"/>
      <w:r w:rsidRPr="00294961">
        <w:rPr>
          <w:rFonts w:ascii="Times New Roman" w:hAnsi="Times New Roman"/>
          <w:b/>
          <w:color w:val="000000"/>
          <w:sz w:val="28"/>
          <w:szCs w:val="28"/>
          <w:lang w:val="ru-RU"/>
        </w:rPr>
        <w:t>секретар</w:t>
      </w:r>
      <w:proofErr w:type="spellEnd"/>
      <w:r w:rsidRPr="00294961">
        <w:rPr>
          <w:rFonts w:ascii="Times New Roman" w:hAnsi="Times New Roman"/>
          <w:b/>
          <w:color w:val="000000"/>
          <w:sz w:val="28"/>
          <w:szCs w:val="28"/>
          <w:lang w:val="ru-RU"/>
        </w:rPr>
        <w:t>)</w:t>
      </w:r>
    </w:p>
    <w:p w14:paraId="64D63E1B" w14:textId="52C06F7B" w:rsidR="00533B74" w:rsidRPr="00763ACB" w:rsidRDefault="00DC5D30" w:rsidP="00294961">
      <w:pPr>
        <w:spacing w:line="276" w:lineRule="auto"/>
        <w:rPr>
          <w:rFonts w:ascii="Times New Roman" w:hAnsi="Times New Roman"/>
          <w:b/>
          <w:color w:val="000000"/>
          <w:sz w:val="28"/>
          <w:szCs w:val="28"/>
          <w:lang w:val="ru-RU"/>
        </w:rPr>
      </w:pPr>
      <w:proofErr w:type="spellStart"/>
      <w:r w:rsidRPr="00294961">
        <w:rPr>
          <w:rFonts w:ascii="Times New Roman" w:hAnsi="Times New Roman"/>
          <w:b/>
          <w:color w:val="000000"/>
          <w:sz w:val="28"/>
          <w:szCs w:val="28"/>
          <w:lang w:val="ru-RU"/>
        </w:rPr>
        <w:t>виконавчого</w:t>
      </w:r>
      <w:proofErr w:type="spellEnd"/>
      <w:r w:rsidRPr="00294961">
        <w:rPr>
          <w:rFonts w:ascii="Times New Roman" w:hAnsi="Times New Roman"/>
          <w:b/>
          <w:color w:val="000000"/>
          <w:sz w:val="28"/>
          <w:szCs w:val="28"/>
          <w:lang w:val="ru-RU"/>
        </w:rPr>
        <w:t xml:space="preserve"> </w:t>
      </w:r>
      <w:proofErr w:type="spellStart"/>
      <w:r w:rsidRPr="00294961">
        <w:rPr>
          <w:rFonts w:ascii="Times New Roman" w:hAnsi="Times New Roman"/>
          <w:b/>
          <w:color w:val="000000"/>
          <w:sz w:val="28"/>
          <w:szCs w:val="28"/>
          <w:lang w:val="ru-RU"/>
        </w:rPr>
        <w:t>комітету</w:t>
      </w:r>
      <w:proofErr w:type="spellEnd"/>
      <w:r w:rsidR="00324E98">
        <w:rPr>
          <w:rFonts w:ascii="Times New Roman" w:hAnsi="Times New Roman"/>
          <w:b/>
          <w:color w:val="000000"/>
          <w:sz w:val="28"/>
          <w:szCs w:val="28"/>
          <w:lang w:val="ru-RU"/>
        </w:rPr>
        <w:t xml:space="preserve"> </w:t>
      </w:r>
      <w:proofErr w:type="spellStart"/>
      <w:r w:rsidR="00324E98">
        <w:rPr>
          <w:rFonts w:ascii="Times New Roman" w:hAnsi="Times New Roman"/>
          <w:b/>
          <w:color w:val="000000"/>
          <w:sz w:val="28"/>
          <w:szCs w:val="28"/>
          <w:lang w:val="ru-RU"/>
        </w:rPr>
        <w:t>селищної</w:t>
      </w:r>
      <w:proofErr w:type="spellEnd"/>
      <w:r w:rsidR="00324E98">
        <w:rPr>
          <w:rFonts w:ascii="Times New Roman" w:hAnsi="Times New Roman"/>
          <w:b/>
          <w:color w:val="000000"/>
          <w:sz w:val="28"/>
          <w:szCs w:val="28"/>
          <w:lang w:val="ru-RU"/>
        </w:rPr>
        <w:t xml:space="preserve"> ради</w:t>
      </w:r>
      <w:r w:rsidRPr="00294961">
        <w:rPr>
          <w:rFonts w:ascii="Times New Roman" w:hAnsi="Times New Roman"/>
          <w:b/>
          <w:color w:val="000000"/>
          <w:sz w:val="28"/>
          <w:szCs w:val="28"/>
          <w:lang w:val="ru-RU"/>
        </w:rPr>
        <w:t xml:space="preserve">     </w:t>
      </w:r>
      <w:r w:rsidR="00324E98">
        <w:rPr>
          <w:rFonts w:ascii="Times New Roman" w:hAnsi="Times New Roman"/>
          <w:b/>
          <w:color w:val="000000"/>
          <w:sz w:val="28"/>
          <w:szCs w:val="28"/>
          <w:lang w:val="ru-RU"/>
        </w:rPr>
        <w:t xml:space="preserve">                </w:t>
      </w:r>
      <w:r w:rsidRPr="00294961">
        <w:rPr>
          <w:rFonts w:ascii="Times New Roman" w:hAnsi="Times New Roman"/>
          <w:b/>
          <w:color w:val="000000"/>
          <w:sz w:val="28"/>
          <w:szCs w:val="28"/>
          <w:lang w:val="ru-RU"/>
        </w:rPr>
        <w:t xml:space="preserve">    Валентина</w:t>
      </w:r>
      <w:r w:rsidRPr="00045049">
        <w:rPr>
          <w:rFonts w:ascii="Times New Roman" w:hAnsi="Times New Roman"/>
          <w:b/>
          <w:color w:val="000000"/>
          <w:sz w:val="28"/>
          <w:szCs w:val="28"/>
          <w:lang w:val="ru-RU"/>
        </w:rPr>
        <w:t xml:space="preserve"> БЕЛЬМАС</w:t>
      </w:r>
    </w:p>
    <w:sectPr w:rsidR="00533B74" w:rsidRPr="00763ACB" w:rsidSect="007604FD">
      <w:pgSz w:w="11906" w:h="16838"/>
      <w:pgMar w:top="851" w:right="567"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SchoolDL">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284"/>
        </w:tabs>
        <w:ind w:left="148" w:hanging="432"/>
      </w:pPr>
      <w:rPr>
        <w:rFonts w:cs="Times New Roman"/>
      </w:rPr>
    </w:lvl>
    <w:lvl w:ilvl="1">
      <w:start w:val="1"/>
      <w:numFmt w:val="none"/>
      <w:suff w:val="nothing"/>
      <w:lvlText w:val=""/>
      <w:lvlJc w:val="left"/>
      <w:pPr>
        <w:tabs>
          <w:tab w:val="num" w:pos="-284"/>
        </w:tabs>
        <w:ind w:left="292" w:hanging="576"/>
      </w:pPr>
      <w:rPr>
        <w:rFonts w:cs="Times New Roman"/>
      </w:rPr>
    </w:lvl>
    <w:lvl w:ilvl="2">
      <w:start w:val="1"/>
      <w:numFmt w:val="none"/>
      <w:suff w:val="nothing"/>
      <w:lvlText w:val=""/>
      <w:lvlJc w:val="left"/>
      <w:pPr>
        <w:tabs>
          <w:tab w:val="num" w:pos="-284"/>
        </w:tabs>
        <w:ind w:left="436" w:hanging="720"/>
      </w:pPr>
      <w:rPr>
        <w:rFonts w:cs="Times New Roman"/>
      </w:rPr>
    </w:lvl>
    <w:lvl w:ilvl="3">
      <w:start w:val="1"/>
      <w:numFmt w:val="none"/>
      <w:suff w:val="nothing"/>
      <w:lvlText w:val=""/>
      <w:lvlJc w:val="left"/>
      <w:pPr>
        <w:tabs>
          <w:tab w:val="num" w:pos="-284"/>
        </w:tabs>
        <w:ind w:left="580" w:hanging="864"/>
      </w:pPr>
      <w:rPr>
        <w:rFonts w:cs="Times New Roman"/>
      </w:rPr>
    </w:lvl>
    <w:lvl w:ilvl="4">
      <w:start w:val="1"/>
      <w:numFmt w:val="none"/>
      <w:suff w:val="nothing"/>
      <w:lvlText w:val=""/>
      <w:lvlJc w:val="left"/>
      <w:pPr>
        <w:tabs>
          <w:tab w:val="num" w:pos="-284"/>
        </w:tabs>
        <w:ind w:left="724" w:hanging="1008"/>
      </w:pPr>
      <w:rPr>
        <w:rFonts w:cs="Times New Roman"/>
      </w:rPr>
    </w:lvl>
    <w:lvl w:ilvl="5">
      <w:start w:val="1"/>
      <w:numFmt w:val="none"/>
      <w:suff w:val="nothing"/>
      <w:lvlText w:val=""/>
      <w:lvlJc w:val="left"/>
      <w:pPr>
        <w:tabs>
          <w:tab w:val="num" w:pos="-284"/>
        </w:tabs>
        <w:ind w:left="868" w:hanging="1152"/>
      </w:pPr>
      <w:rPr>
        <w:rFonts w:cs="Times New Roman"/>
      </w:rPr>
    </w:lvl>
    <w:lvl w:ilvl="6">
      <w:start w:val="1"/>
      <w:numFmt w:val="none"/>
      <w:suff w:val="nothing"/>
      <w:lvlText w:val=""/>
      <w:lvlJc w:val="left"/>
      <w:pPr>
        <w:tabs>
          <w:tab w:val="num" w:pos="-284"/>
        </w:tabs>
        <w:ind w:left="1012" w:hanging="1296"/>
      </w:pPr>
      <w:rPr>
        <w:rFonts w:cs="Times New Roman"/>
      </w:rPr>
    </w:lvl>
    <w:lvl w:ilvl="7">
      <w:start w:val="1"/>
      <w:numFmt w:val="none"/>
      <w:suff w:val="nothing"/>
      <w:lvlText w:val=""/>
      <w:lvlJc w:val="left"/>
      <w:pPr>
        <w:tabs>
          <w:tab w:val="num" w:pos="-284"/>
        </w:tabs>
        <w:ind w:left="1156" w:hanging="1440"/>
      </w:pPr>
      <w:rPr>
        <w:rFonts w:cs="Times New Roman"/>
      </w:rPr>
    </w:lvl>
    <w:lvl w:ilvl="8">
      <w:start w:val="1"/>
      <w:numFmt w:val="none"/>
      <w:suff w:val="nothing"/>
      <w:lvlText w:val=""/>
      <w:lvlJc w:val="left"/>
      <w:pPr>
        <w:tabs>
          <w:tab w:val="num" w:pos="-284"/>
        </w:tabs>
        <w:ind w:left="1300" w:hanging="1584"/>
      </w:pPr>
      <w:rPr>
        <w:rFonts w:cs="Times New Roman"/>
      </w:rPr>
    </w:lvl>
  </w:abstractNum>
  <w:abstractNum w:abstractNumId="1" w15:restartNumberingAfterBreak="0">
    <w:nsid w:val="05EE271B"/>
    <w:multiLevelType w:val="multilevel"/>
    <w:tmpl w:val="E5626BAA"/>
    <w:lvl w:ilvl="0">
      <w:start w:val="1"/>
      <w:numFmt w:val="decimal"/>
      <w:lvlText w:val="%1."/>
      <w:lvlJc w:val="left"/>
      <w:pPr>
        <w:ind w:left="525" w:hanging="525"/>
      </w:pPr>
      <w:rPr>
        <w:rFonts w:hint="default"/>
      </w:rPr>
    </w:lvl>
    <w:lvl w:ilvl="1">
      <w:start w:val="1"/>
      <w:numFmt w:val="decimal"/>
      <w:lvlText w:val="%1.%2."/>
      <w:lvlJc w:val="left"/>
      <w:pPr>
        <w:ind w:left="1350" w:hanging="7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970" w:hanging="108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580" w:hanging="180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7200" w:hanging="2160"/>
      </w:pPr>
      <w:rPr>
        <w:rFonts w:hint="default"/>
      </w:rPr>
    </w:lvl>
  </w:abstractNum>
  <w:abstractNum w:abstractNumId="2" w15:restartNumberingAfterBreak="0">
    <w:nsid w:val="09077873"/>
    <w:multiLevelType w:val="hybridMultilevel"/>
    <w:tmpl w:val="5DAA9DAE"/>
    <w:lvl w:ilvl="0" w:tplc="979014E8">
      <w:start w:val="1"/>
      <w:numFmt w:val="decimal"/>
      <w:lvlText w:val="%1."/>
      <w:lvlJc w:val="left"/>
      <w:pPr>
        <w:ind w:left="615" w:hanging="360"/>
      </w:pPr>
      <w:rPr>
        <w:rFonts w:hint="default"/>
      </w:rPr>
    </w:lvl>
    <w:lvl w:ilvl="1" w:tplc="04220019" w:tentative="1">
      <w:start w:val="1"/>
      <w:numFmt w:val="lowerLetter"/>
      <w:lvlText w:val="%2."/>
      <w:lvlJc w:val="left"/>
      <w:pPr>
        <w:ind w:left="1335" w:hanging="360"/>
      </w:pPr>
    </w:lvl>
    <w:lvl w:ilvl="2" w:tplc="0422001B" w:tentative="1">
      <w:start w:val="1"/>
      <w:numFmt w:val="lowerRoman"/>
      <w:lvlText w:val="%3."/>
      <w:lvlJc w:val="right"/>
      <w:pPr>
        <w:ind w:left="2055" w:hanging="180"/>
      </w:pPr>
    </w:lvl>
    <w:lvl w:ilvl="3" w:tplc="0422000F" w:tentative="1">
      <w:start w:val="1"/>
      <w:numFmt w:val="decimal"/>
      <w:lvlText w:val="%4."/>
      <w:lvlJc w:val="left"/>
      <w:pPr>
        <w:ind w:left="2775" w:hanging="360"/>
      </w:pPr>
    </w:lvl>
    <w:lvl w:ilvl="4" w:tplc="04220019" w:tentative="1">
      <w:start w:val="1"/>
      <w:numFmt w:val="lowerLetter"/>
      <w:lvlText w:val="%5."/>
      <w:lvlJc w:val="left"/>
      <w:pPr>
        <w:ind w:left="3495" w:hanging="360"/>
      </w:pPr>
    </w:lvl>
    <w:lvl w:ilvl="5" w:tplc="0422001B" w:tentative="1">
      <w:start w:val="1"/>
      <w:numFmt w:val="lowerRoman"/>
      <w:lvlText w:val="%6."/>
      <w:lvlJc w:val="right"/>
      <w:pPr>
        <w:ind w:left="4215" w:hanging="180"/>
      </w:pPr>
    </w:lvl>
    <w:lvl w:ilvl="6" w:tplc="0422000F" w:tentative="1">
      <w:start w:val="1"/>
      <w:numFmt w:val="decimal"/>
      <w:lvlText w:val="%7."/>
      <w:lvlJc w:val="left"/>
      <w:pPr>
        <w:ind w:left="4935" w:hanging="360"/>
      </w:pPr>
    </w:lvl>
    <w:lvl w:ilvl="7" w:tplc="04220019" w:tentative="1">
      <w:start w:val="1"/>
      <w:numFmt w:val="lowerLetter"/>
      <w:lvlText w:val="%8."/>
      <w:lvlJc w:val="left"/>
      <w:pPr>
        <w:ind w:left="5655" w:hanging="360"/>
      </w:pPr>
    </w:lvl>
    <w:lvl w:ilvl="8" w:tplc="0422001B" w:tentative="1">
      <w:start w:val="1"/>
      <w:numFmt w:val="lowerRoman"/>
      <w:lvlText w:val="%9."/>
      <w:lvlJc w:val="right"/>
      <w:pPr>
        <w:ind w:left="6375" w:hanging="180"/>
      </w:pPr>
    </w:lvl>
  </w:abstractNum>
  <w:abstractNum w:abstractNumId="3" w15:restartNumberingAfterBreak="0">
    <w:nsid w:val="14605B0A"/>
    <w:multiLevelType w:val="hybridMultilevel"/>
    <w:tmpl w:val="C1322EBA"/>
    <w:lvl w:ilvl="0" w:tplc="0422000F">
      <w:start w:val="1"/>
      <w:numFmt w:val="decimal"/>
      <w:lvlText w:val="%1."/>
      <w:lvlJc w:val="left"/>
      <w:pPr>
        <w:ind w:left="1245" w:hanging="360"/>
      </w:pPr>
    </w:lvl>
    <w:lvl w:ilvl="1" w:tplc="04220019" w:tentative="1">
      <w:start w:val="1"/>
      <w:numFmt w:val="lowerLetter"/>
      <w:lvlText w:val="%2."/>
      <w:lvlJc w:val="left"/>
      <w:pPr>
        <w:ind w:left="1965" w:hanging="360"/>
      </w:pPr>
    </w:lvl>
    <w:lvl w:ilvl="2" w:tplc="0422001B" w:tentative="1">
      <w:start w:val="1"/>
      <w:numFmt w:val="lowerRoman"/>
      <w:lvlText w:val="%3."/>
      <w:lvlJc w:val="right"/>
      <w:pPr>
        <w:ind w:left="2685" w:hanging="180"/>
      </w:pPr>
    </w:lvl>
    <w:lvl w:ilvl="3" w:tplc="0422000F" w:tentative="1">
      <w:start w:val="1"/>
      <w:numFmt w:val="decimal"/>
      <w:lvlText w:val="%4."/>
      <w:lvlJc w:val="left"/>
      <w:pPr>
        <w:ind w:left="3405" w:hanging="360"/>
      </w:pPr>
    </w:lvl>
    <w:lvl w:ilvl="4" w:tplc="04220019" w:tentative="1">
      <w:start w:val="1"/>
      <w:numFmt w:val="lowerLetter"/>
      <w:lvlText w:val="%5."/>
      <w:lvlJc w:val="left"/>
      <w:pPr>
        <w:ind w:left="4125" w:hanging="360"/>
      </w:pPr>
    </w:lvl>
    <w:lvl w:ilvl="5" w:tplc="0422001B" w:tentative="1">
      <w:start w:val="1"/>
      <w:numFmt w:val="lowerRoman"/>
      <w:lvlText w:val="%6."/>
      <w:lvlJc w:val="right"/>
      <w:pPr>
        <w:ind w:left="4845" w:hanging="180"/>
      </w:pPr>
    </w:lvl>
    <w:lvl w:ilvl="6" w:tplc="0422000F" w:tentative="1">
      <w:start w:val="1"/>
      <w:numFmt w:val="decimal"/>
      <w:lvlText w:val="%7."/>
      <w:lvlJc w:val="left"/>
      <w:pPr>
        <w:ind w:left="5565" w:hanging="360"/>
      </w:pPr>
    </w:lvl>
    <w:lvl w:ilvl="7" w:tplc="04220019" w:tentative="1">
      <w:start w:val="1"/>
      <w:numFmt w:val="lowerLetter"/>
      <w:lvlText w:val="%8."/>
      <w:lvlJc w:val="left"/>
      <w:pPr>
        <w:ind w:left="6285" w:hanging="360"/>
      </w:pPr>
    </w:lvl>
    <w:lvl w:ilvl="8" w:tplc="0422001B" w:tentative="1">
      <w:start w:val="1"/>
      <w:numFmt w:val="lowerRoman"/>
      <w:lvlText w:val="%9."/>
      <w:lvlJc w:val="right"/>
      <w:pPr>
        <w:ind w:left="7005" w:hanging="180"/>
      </w:pPr>
    </w:lvl>
  </w:abstractNum>
  <w:abstractNum w:abstractNumId="4" w15:restartNumberingAfterBreak="0">
    <w:nsid w:val="15993FEC"/>
    <w:multiLevelType w:val="hybridMultilevel"/>
    <w:tmpl w:val="7D3264D2"/>
    <w:lvl w:ilvl="0" w:tplc="224407C6">
      <w:start w:val="17"/>
      <w:numFmt w:val="bullet"/>
      <w:lvlText w:val="-"/>
      <w:lvlJc w:val="left"/>
      <w:pPr>
        <w:ind w:left="720" w:hanging="360"/>
      </w:pPr>
      <w:rPr>
        <w:rFonts w:ascii="Calibri" w:eastAsia="Calibr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F4E6755"/>
    <w:multiLevelType w:val="hybridMultilevel"/>
    <w:tmpl w:val="ADC25880"/>
    <w:lvl w:ilvl="0" w:tplc="5830B970">
      <w:start w:val="1"/>
      <w:numFmt w:val="bullet"/>
      <w:lvlText w:val="-"/>
      <w:lvlJc w:val="left"/>
      <w:pPr>
        <w:ind w:left="780" w:hanging="360"/>
      </w:pPr>
      <w:rPr>
        <w:rFonts w:ascii="Times New Roman" w:eastAsiaTheme="minorHAnsi" w:hAnsi="Times New Roman" w:cs="Times New Roman" w:hint="default"/>
      </w:rPr>
    </w:lvl>
    <w:lvl w:ilvl="1" w:tplc="04220003" w:tentative="1">
      <w:start w:val="1"/>
      <w:numFmt w:val="bullet"/>
      <w:lvlText w:val="o"/>
      <w:lvlJc w:val="left"/>
      <w:pPr>
        <w:ind w:left="1500" w:hanging="360"/>
      </w:pPr>
      <w:rPr>
        <w:rFonts w:ascii="Courier New" w:hAnsi="Courier New" w:cs="Courier New" w:hint="default"/>
      </w:rPr>
    </w:lvl>
    <w:lvl w:ilvl="2" w:tplc="04220005" w:tentative="1">
      <w:start w:val="1"/>
      <w:numFmt w:val="bullet"/>
      <w:lvlText w:val=""/>
      <w:lvlJc w:val="left"/>
      <w:pPr>
        <w:ind w:left="2220" w:hanging="360"/>
      </w:pPr>
      <w:rPr>
        <w:rFonts w:ascii="Wingdings" w:hAnsi="Wingdings" w:hint="default"/>
      </w:rPr>
    </w:lvl>
    <w:lvl w:ilvl="3" w:tplc="04220001" w:tentative="1">
      <w:start w:val="1"/>
      <w:numFmt w:val="bullet"/>
      <w:lvlText w:val=""/>
      <w:lvlJc w:val="left"/>
      <w:pPr>
        <w:ind w:left="2940" w:hanging="360"/>
      </w:pPr>
      <w:rPr>
        <w:rFonts w:ascii="Symbol" w:hAnsi="Symbol" w:hint="default"/>
      </w:rPr>
    </w:lvl>
    <w:lvl w:ilvl="4" w:tplc="04220003" w:tentative="1">
      <w:start w:val="1"/>
      <w:numFmt w:val="bullet"/>
      <w:lvlText w:val="o"/>
      <w:lvlJc w:val="left"/>
      <w:pPr>
        <w:ind w:left="3660" w:hanging="360"/>
      </w:pPr>
      <w:rPr>
        <w:rFonts w:ascii="Courier New" w:hAnsi="Courier New" w:cs="Courier New" w:hint="default"/>
      </w:rPr>
    </w:lvl>
    <w:lvl w:ilvl="5" w:tplc="04220005" w:tentative="1">
      <w:start w:val="1"/>
      <w:numFmt w:val="bullet"/>
      <w:lvlText w:val=""/>
      <w:lvlJc w:val="left"/>
      <w:pPr>
        <w:ind w:left="4380" w:hanging="360"/>
      </w:pPr>
      <w:rPr>
        <w:rFonts w:ascii="Wingdings" w:hAnsi="Wingdings" w:hint="default"/>
      </w:rPr>
    </w:lvl>
    <w:lvl w:ilvl="6" w:tplc="04220001" w:tentative="1">
      <w:start w:val="1"/>
      <w:numFmt w:val="bullet"/>
      <w:lvlText w:val=""/>
      <w:lvlJc w:val="left"/>
      <w:pPr>
        <w:ind w:left="5100" w:hanging="360"/>
      </w:pPr>
      <w:rPr>
        <w:rFonts w:ascii="Symbol" w:hAnsi="Symbol" w:hint="default"/>
      </w:rPr>
    </w:lvl>
    <w:lvl w:ilvl="7" w:tplc="04220003" w:tentative="1">
      <w:start w:val="1"/>
      <w:numFmt w:val="bullet"/>
      <w:lvlText w:val="o"/>
      <w:lvlJc w:val="left"/>
      <w:pPr>
        <w:ind w:left="5820" w:hanging="360"/>
      </w:pPr>
      <w:rPr>
        <w:rFonts w:ascii="Courier New" w:hAnsi="Courier New" w:cs="Courier New" w:hint="default"/>
      </w:rPr>
    </w:lvl>
    <w:lvl w:ilvl="8" w:tplc="04220005" w:tentative="1">
      <w:start w:val="1"/>
      <w:numFmt w:val="bullet"/>
      <w:lvlText w:val=""/>
      <w:lvlJc w:val="left"/>
      <w:pPr>
        <w:ind w:left="6540" w:hanging="360"/>
      </w:pPr>
      <w:rPr>
        <w:rFonts w:ascii="Wingdings" w:hAnsi="Wingdings" w:hint="default"/>
      </w:rPr>
    </w:lvl>
  </w:abstractNum>
  <w:abstractNum w:abstractNumId="6" w15:restartNumberingAfterBreak="0">
    <w:nsid w:val="3FE4494F"/>
    <w:multiLevelType w:val="hybridMultilevel"/>
    <w:tmpl w:val="2EA8440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4DDF1C2C"/>
    <w:multiLevelType w:val="hybridMultilevel"/>
    <w:tmpl w:val="D8ACB96A"/>
    <w:lvl w:ilvl="0" w:tplc="CE2293EE">
      <w:start w:val="1"/>
      <w:numFmt w:val="bullet"/>
      <w:lvlText w:val="-"/>
      <w:lvlJc w:val="left"/>
      <w:pPr>
        <w:tabs>
          <w:tab w:val="num" w:pos="720"/>
        </w:tabs>
        <w:ind w:left="720" w:hanging="360"/>
      </w:pPr>
      <w:rPr>
        <w:rFonts w:ascii="Times New Roman" w:hAnsi="Times New Roman" w:hint="default"/>
      </w:rPr>
    </w:lvl>
    <w:lvl w:ilvl="1" w:tplc="94BEE810" w:tentative="1">
      <w:start w:val="1"/>
      <w:numFmt w:val="bullet"/>
      <w:lvlText w:val="-"/>
      <w:lvlJc w:val="left"/>
      <w:pPr>
        <w:tabs>
          <w:tab w:val="num" w:pos="1440"/>
        </w:tabs>
        <w:ind w:left="1440" w:hanging="360"/>
      </w:pPr>
      <w:rPr>
        <w:rFonts w:ascii="Times New Roman" w:hAnsi="Times New Roman" w:hint="default"/>
      </w:rPr>
    </w:lvl>
    <w:lvl w:ilvl="2" w:tplc="73B6A756" w:tentative="1">
      <w:start w:val="1"/>
      <w:numFmt w:val="bullet"/>
      <w:lvlText w:val="-"/>
      <w:lvlJc w:val="left"/>
      <w:pPr>
        <w:tabs>
          <w:tab w:val="num" w:pos="2160"/>
        </w:tabs>
        <w:ind w:left="2160" w:hanging="360"/>
      </w:pPr>
      <w:rPr>
        <w:rFonts w:ascii="Times New Roman" w:hAnsi="Times New Roman" w:hint="default"/>
      </w:rPr>
    </w:lvl>
    <w:lvl w:ilvl="3" w:tplc="32E610E0" w:tentative="1">
      <w:start w:val="1"/>
      <w:numFmt w:val="bullet"/>
      <w:lvlText w:val="-"/>
      <w:lvlJc w:val="left"/>
      <w:pPr>
        <w:tabs>
          <w:tab w:val="num" w:pos="2880"/>
        </w:tabs>
        <w:ind w:left="2880" w:hanging="360"/>
      </w:pPr>
      <w:rPr>
        <w:rFonts w:ascii="Times New Roman" w:hAnsi="Times New Roman" w:hint="default"/>
      </w:rPr>
    </w:lvl>
    <w:lvl w:ilvl="4" w:tplc="C8A4D6B8" w:tentative="1">
      <w:start w:val="1"/>
      <w:numFmt w:val="bullet"/>
      <w:lvlText w:val="-"/>
      <w:lvlJc w:val="left"/>
      <w:pPr>
        <w:tabs>
          <w:tab w:val="num" w:pos="3600"/>
        </w:tabs>
        <w:ind w:left="3600" w:hanging="360"/>
      </w:pPr>
      <w:rPr>
        <w:rFonts w:ascii="Times New Roman" w:hAnsi="Times New Roman" w:hint="default"/>
      </w:rPr>
    </w:lvl>
    <w:lvl w:ilvl="5" w:tplc="E8DAB834" w:tentative="1">
      <w:start w:val="1"/>
      <w:numFmt w:val="bullet"/>
      <w:lvlText w:val="-"/>
      <w:lvlJc w:val="left"/>
      <w:pPr>
        <w:tabs>
          <w:tab w:val="num" w:pos="4320"/>
        </w:tabs>
        <w:ind w:left="4320" w:hanging="360"/>
      </w:pPr>
      <w:rPr>
        <w:rFonts w:ascii="Times New Roman" w:hAnsi="Times New Roman" w:hint="default"/>
      </w:rPr>
    </w:lvl>
    <w:lvl w:ilvl="6" w:tplc="53B8122A" w:tentative="1">
      <w:start w:val="1"/>
      <w:numFmt w:val="bullet"/>
      <w:lvlText w:val="-"/>
      <w:lvlJc w:val="left"/>
      <w:pPr>
        <w:tabs>
          <w:tab w:val="num" w:pos="5040"/>
        </w:tabs>
        <w:ind w:left="5040" w:hanging="360"/>
      </w:pPr>
      <w:rPr>
        <w:rFonts w:ascii="Times New Roman" w:hAnsi="Times New Roman" w:hint="default"/>
      </w:rPr>
    </w:lvl>
    <w:lvl w:ilvl="7" w:tplc="195EB2D0" w:tentative="1">
      <w:start w:val="1"/>
      <w:numFmt w:val="bullet"/>
      <w:lvlText w:val="-"/>
      <w:lvlJc w:val="left"/>
      <w:pPr>
        <w:tabs>
          <w:tab w:val="num" w:pos="5760"/>
        </w:tabs>
        <w:ind w:left="5760" w:hanging="360"/>
      </w:pPr>
      <w:rPr>
        <w:rFonts w:ascii="Times New Roman" w:hAnsi="Times New Roman" w:hint="default"/>
      </w:rPr>
    </w:lvl>
    <w:lvl w:ilvl="8" w:tplc="4A72886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58921A69"/>
    <w:multiLevelType w:val="multilevel"/>
    <w:tmpl w:val="B6CAD826"/>
    <w:lvl w:ilvl="0">
      <w:start w:val="1"/>
      <w:numFmt w:val="decimal"/>
      <w:lvlText w:val="%1."/>
      <w:lvlJc w:val="left"/>
      <w:pPr>
        <w:ind w:left="825" w:hanging="405"/>
      </w:pPr>
      <w:rPr>
        <w:rFonts w:hint="default"/>
      </w:rPr>
    </w:lvl>
    <w:lvl w:ilvl="1">
      <w:start w:val="1"/>
      <w:numFmt w:val="decimal"/>
      <w:isLgl/>
      <w:lvlText w:val="%1.%2."/>
      <w:lvlJc w:val="left"/>
      <w:pPr>
        <w:ind w:left="1140" w:hanging="72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500" w:hanging="108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860" w:hanging="1440"/>
      </w:pPr>
      <w:rPr>
        <w:rFonts w:hint="default"/>
      </w:rPr>
    </w:lvl>
    <w:lvl w:ilvl="6">
      <w:start w:val="1"/>
      <w:numFmt w:val="decimal"/>
      <w:isLgl/>
      <w:lvlText w:val="%1.%2.%3.%4.%5.%6.%7."/>
      <w:lvlJc w:val="left"/>
      <w:pPr>
        <w:ind w:left="2220" w:hanging="1800"/>
      </w:pPr>
      <w:rPr>
        <w:rFonts w:hint="default"/>
      </w:rPr>
    </w:lvl>
    <w:lvl w:ilvl="7">
      <w:start w:val="1"/>
      <w:numFmt w:val="decimal"/>
      <w:isLgl/>
      <w:lvlText w:val="%1.%2.%3.%4.%5.%6.%7.%8."/>
      <w:lvlJc w:val="left"/>
      <w:pPr>
        <w:ind w:left="2220" w:hanging="1800"/>
      </w:pPr>
      <w:rPr>
        <w:rFonts w:hint="default"/>
      </w:rPr>
    </w:lvl>
    <w:lvl w:ilvl="8">
      <w:start w:val="1"/>
      <w:numFmt w:val="decimal"/>
      <w:isLgl/>
      <w:lvlText w:val="%1.%2.%3.%4.%5.%6.%7.%8.%9."/>
      <w:lvlJc w:val="left"/>
      <w:pPr>
        <w:ind w:left="2580" w:hanging="2160"/>
      </w:pPr>
      <w:rPr>
        <w:rFonts w:hint="default"/>
      </w:rPr>
    </w:lvl>
  </w:abstractNum>
  <w:abstractNum w:abstractNumId="9" w15:restartNumberingAfterBreak="0">
    <w:nsid w:val="596B183B"/>
    <w:multiLevelType w:val="hybridMultilevel"/>
    <w:tmpl w:val="842AB48A"/>
    <w:lvl w:ilvl="0" w:tplc="1BDE9AA4">
      <w:start w:val="2"/>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ACC5CB1"/>
    <w:multiLevelType w:val="hybridMultilevel"/>
    <w:tmpl w:val="05B43B18"/>
    <w:lvl w:ilvl="0" w:tplc="57A0F4CE">
      <w:start w:val="1"/>
      <w:numFmt w:val="decimal"/>
      <w:suff w:val="space"/>
      <w:lvlText w:val="%1."/>
      <w:lvlJc w:val="left"/>
      <w:pPr>
        <w:ind w:left="709" w:firstLine="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1" w15:restartNumberingAfterBreak="0">
    <w:nsid w:val="6C0837C9"/>
    <w:multiLevelType w:val="hybridMultilevel"/>
    <w:tmpl w:val="D83E7F96"/>
    <w:lvl w:ilvl="0" w:tplc="0422000F">
      <w:start w:val="1"/>
      <w:numFmt w:val="decimal"/>
      <w:lvlText w:val="%1."/>
      <w:lvlJc w:val="left"/>
      <w:pPr>
        <w:ind w:left="1245" w:hanging="360"/>
      </w:pPr>
    </w:lvl>
    <w:lvl w:ilvl="1" w:tplc="04220019" w:tentative="1">
      <w:start w:val="1"/>
      <w:numFmt w:val="lowerLetter"/>
      <w:lvlText w:val="%2."/>
      <w:lvlJc w:val="left"/>
      <w:pPr>
        <w:ind w:left="1965" w:hanging="360"/>
      </w:pPr>
    </w:lvl>
    <w:lvl w:ilvl="2" w:tplc="0422001B" w:tentative="1">
      <w:start w:val="1"/>
      <w:numFmt w:val="lowerRoman"/>
      <w:lvlText w:val="%3."/>
      <w:lvlJc w:val="right"/>
      <w:pPr>
        <w:ind w:left="2685" w:hanging="180"/>
      </w:pPr>
    </w:lvl>
    <w:lvl w:ilvl="3" w:tplc="0422000F" w:tentative="1">
      <w:start w:val="1"/>
      <w:numFmt w:val="decimal"/>
      <w:lvlText w:val="%4."/>
      <w:lvlJc w:val="left"/>
      <w:pPr>
        <w:ind w:left="3405" w:hanging="360"/>
      </w:pPr>
    </w:lvl>
    <w:lvl w:ilvl="4" w:tplc="04220019" w:tentative="1">
      <w:start w:val="1"/>
      <w:numFmt w:val="lowerLetter"/>
      <w:lvlText w:val="%5."/>
      <w:lvlJc w:val="left"/>
      <w:pPr>
        <w:ind w:left="4125" w:hanging="360"/>
      </w:pPr>
    </w:lvl>
    <w:lvl w:ilvl="5" w:tplc="0422001B" w:tentative="1">
      <w:start w:val="1"/>
      <w:numFmt w:val="lowerRoman"/>
      <w:lvlText w:val="%6."/>
      <w:lvlJc w:val="right"/>
      <w:pPr>
        <w:ind w:left="4845" w:hanging="180"/>
      </w:pPr>
    </w:lvl>
    <w:lvl w:ilvl="6" w:tplc="0422000F" w:tentative="1">
      <w:start w:val="1"/>
      <w:numFmt w:val="decimal"/>
      <w:lvlText w:val="%7."/>
      <w:lvlJc w:val="left"/>
      <w:pPr>
        <w:ind w:left="5565" w:hanging="360"/>
      </w:pPr>
    </w:lvl>
    <w:lvl w:ilvl="7" w:tplc="04220019" w:tentative="1">
      <w:start w:val="1"/>
      <w:numFmt w:val="lowerLetter"/>
      <w:lvlText w:val="%8."/>
      <w:lvlJc w:val="left"/>
      <w:pPr>
        <w:ind w:left="6285" w:hanging="360"/>
      </w:pPr>
    </w:lvl>
    <w:lvl w:ilvl="8" w:tplc="0422001B" w:tentative="1">
      <w:start w:val="1"/>
      <w:numFmt w:val="lowerRoman"/>
      <w:lvlText w:val="%9."/>
      <w:lvlJc w:val="right"/>
      <w:pPr>
        <w:ind w:left="7005" w:hanging="180"/>
      </w:pPr>
    </w:lvl>
  </w:abstractNum>
  <w:abstractNum w:abstractNumId="12" w15:restartNumberingAfterBreak="0">
    <w:nsid w:val="73777A21"/>
    <w:multiLevelType w:val="hybridMultilevel"/>
    <w:tmpl w:val="72849AAA"/>
    <w:lvl w:ilvl="0" w:tplc="FB523EF4">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776534B4"/>
    <w:multiLevelType w:val="hybridMultilevel"/>
    <w:tmpl w:val="3710C76A"/>
    <w:lvl w:ilvl="0" w:tplc="76BEDB36">
      <w:start w:val="1"/>
      <w:numFmt w:val="bullet"/>
      <w:lvlText w:val="-"/>
      <w:lvlJc w:val="left"/>
      <w:rPr>
        <w:rFonts w:ascii="Calibri" w:eastAsia="Calibr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5"/>
  </w:num>
  <w:num w:numId="5">
    <w:abstractNumId w:val="7"/>
  </w:num>
  <w:num w:numId="6">
    <w:abstractNumId w:val="13"/>
  </w:num>
  <w:num w:numId="7">
    <w:abstractNumId w:val="9"/>
  </w:num>
  <w:num w:numId="8">
    <w:abstractNumId w:val="4"/>
  </w:num>
  <w:num w:numId="9">
    <w:abstractNumId w:val="10"/>
  </w:num>
  <w:num w:numId="10">
    <w:abstractNumId w:val="1"/>
  </w:num>
  <w:num w:numId="11">
    <w:abstractNumId w:val="6"/>
  </w:num>
  <w:num w:numId="12">
    <w:abstractNumId w:val="3"/>
  </w:num>
  <w:num w:numId="13">
    <w:abstractNumId w:val="1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7917"/>
    <w:rsid w:val="00017B7C"/>
    <w:rsid w:val="000415FA"/>
    <w:rsid w:val="000515A3"/>
    <w:rsid w:val="0007460F"/>
    <w:rsid w:val="0009289F"/>
    <w:rsid w:val="0009508E"/>
    <w:rsid w:val="000B4A0E"/>
    <w:rsid w:val="000D103D"/>
    <w:rsid w:val="000F0B82"/>
    <w:rsid w:val="0010177E"/>
    <w:rsid w:val="00103770"/>
    <w:rsid w:val="00127A5B"/>
    <w:rsid w:val="001342C6"/>
    <w:rsid w:val="00134BAC"/>
    <w:rsid w:val="00144EBA"/>
    <w:rsid w:val="001522CB"/>
    <w:rsid w:val="00162E5F"/>
    <w:rsid w:val="00186062"/>
    <w:rsid w:val="001C6F86"/>
    <w:rsid w:val="001D01DA"/>
    <w:rsid w:val="001D101C"/>
    <w:rsid w:val="001F1683"/>
    <w:rsid w:val="002043AF"/>
    <w:rsid w:val="0020445D"/>
    <w:rsid w:val="002126C8"/>
    <w:rsid w:val="00217226"/>
    <w:rsid w:val="00224F08"/>
    <w:rsid w:val="0023184F"/>
    <w:rsid w:val="002366E7"/>
    <w:rsid w:val="00241B7E"/>
    <w:rsid w:val="002629B5"/>
    <w:rsid w:val="00276D09"/>
    <w:rsid w:val="00294961"/>
    <w:rsid w:val="002B663E"/>
    <w:rsid w:val="002B685A"/>
    <w:rsid w:val="002C6526"/>
    <w:rsid w:val="002D4F9F"/>
    <w:rsid w:val="00302D93"/>
    <w:rsid w:val="00307741"/>
    <w:rsid w:val="00314289"/>
    <w:rsid w:val="0031494D"/>
    <w:rsid w:val="00324E98"/>
    <w:rsid w:val="00325D23"/>
    <w:rsid w:val="00335C95"/>
    <w:rsid w:val="0035725B"/>
    <w:rsid w:val="00375B9C"/>
    <w:rsid w:val="00376238"/>
    <w:rsid w:val="003840D3"/>
    <w:rsid w:val="00384C71"/>
    <w:rsid w:val="003C4982"/>
    <w:rsid w:val="003C778E"/>
    <w:rsid w:val="003D2B6A"/>
    <w:rsid w:val="0042683A"/>
    <w:rsid w:val="00456F73"/>
    <w:rsid w:val="004775E1"/>
    <w:rsid w:val="00485DBB"/>
    <w:rsid w:val="00491650"/>
    <w:rsid w:val="004C13A1"/>
    <w:rsid w:val="004F54B1"/>
    <w:rsid w:val="00514DE1"/>
    <w:rsid w:val="005233BE"/>
    <w:rsid w:val="00533AF1"/>
    <w:rsid w:val="00533B74"/>
    <w:rsid w:val="0053513B"/>
    <w:rsid w:val="00562455"/>
    <w:rsid w:val="00577FD6"/>
    <w:rsid w:val="005817AE"/>
    <w:rsid w:val="005A0046"/>
    <w:rsid w:val="005A3EEC"/>
    <w:rsid w:val="005B4D69"/>
    <w:rsid w:val="005C187A"/>
    <w:rsid w:val="005D3244"/>
    <w:rsid w:val="005F10A1"/>
    <w:rsid w:val="00601E5A"/>
    <w:rsid w:val="00617BC4"/>
    <w:rsid w:val="0063141B"/>
    <w:rsid w:val="006445E0"/>
    <w:rsid w:val="00651604"/>
    <w:rsid w:val="006539C8"/>
    <w:rsid w:val="00676E85"/>
    <w:rsid w:val="00684B1C"/>
    <w:rsid w:val="00692C74"/>
    <w:rsid w:val="006A715F"/>
    <w:rsid w:val="006B179C"/>
    <w:rsid w:val="006C4368"/>
    <w:rsid w:val="006D3039"/>
    <w:rsid w:val="006D3380"/>
    <w:rsid w:val="006F6767"/>
    <w:rsid w:val="007104EC"/>
    <w:rsid w:val="007306CF"/>
    <w:rsid w:val="0073487F"/>
    <w:rsid w:val="007604FD"/>
    <w:rsid w:val="00763556"/>
    <w:rsid w:val="00763ACB"/>
    <w:rsid w:val="007825AE"/>
    <w:rsid w:val="00782FF5"/>
    <w:rsid w:val="00785FA2"/>
    <w:rsid w:val="00790EA0"/>
    <w:rsid w:val="00793720"/>
    <w:rsid w:val="007C7B39"/>
    <w:rsid w:val="007F4764"/>
    <w:rsid w:val="00803AFE"/>
    <w:rsid w:val="008045D2"/>
    <w:rsid w:val="00804B09"/>
    <w:rsid w:val="00804F10"/>
    <w:rsid w:val="00816CD7"/>
    <w:rsid w:val="0082351A"/>
    <w:rsid w:val="00831BF9"/>
    <w:rsid w:val="00840077"/>
    <w:rsid w:val="0084653E"/>
    <w:rsid w:val="00850B82"/>
    <w:rsid w:val="0086489A"/>
    <w:rsid w:val="0087365E"/>
    <w:rsid w:val="00893999"/>
    <w:rsid w:val="008A4E89"/>
    <w:rsid w:val="008A5FE2"/>
    <w:rsid w:val="008B2CDD"/>
    <w:rsid w:val="008B4856"/>
    <w:rsid w:val="008D2979"/>
    <w:rsid w:val="008D4BE0"/>
    <w:rsid w:val="00902098"/>
    <w:rsid w:val="00902358"/>
    <w:rsid w:val="00932998"/>
    <w:rsid w:val="009347F1"/>
    <w:rsid w:val="009451FA"/>
    <w:rsid w:val="00947543"/>
    <w:rsid w:val="0096270F"/>
    <w:rsid w:val="00972AB5"/>
    <w:rsid w:val="009A53B5"/>
    <w:rsid w:val="009C0A1F"/>
    <w:rsid w:val="009E696E"/>
    <w:rsid w:val="009F22B4"/>
    <w:rsid w:val="009F6238"/>
    <w:rsid w:val="00A02D45"/>
    <w:rsid w:val="00A24B1B"/>
    <w:rsid w:val="00A5496E"/>
    <w:rsid w:val="00A558A1"/>
    <w:rsid w:val="00A57917"/>
    <w:rsid w:val="00A60C28"/>
    <w:rsid w:val="00A77F0F"/>
    <w:rsid w:val="00AA279D"/>
    <w:rsid w:val="00AA5E89"/>
    <w:rsid w:val="00AA5F0F"/>
    <w:rsid w:val="00AB02DB"/>
    <w:rsid w:val="00AB1DFF"/>
    <w:rsid w:val="00B15B79"/>
    <w:rsid w:val="00B34A4E"/>
    <w:rsid w:val="00B3772B"/>
    <w:rsid w:val="00B47895"/>
    <w:rsid w:val="00B91C61"/>
    <w:rsid w:val="00BC562B"/>
    <w:rsid w:val="00BF26FB"/>
    <w:rsid w:val="00C00105"/>
    <w:rsid w:val="00C01329"/>
    <w:rsid w:val="00C32E2A"/>
    <w:rsid w:val="00C46E9B"/>
    <w:rsid w:val="00C51E14"/>
    <w:rsid w:val="00C80A8F"/>
    <w:rsid w:val="00C91FFF"/>
    <w:rsid w:val="00C9290A"/>
    <w:rsid w:val="00CA046E"/>
    <w:rsid w:val="00CA7AE7"/>
    <w:rsid w:val="00CB6C4D"/>
    <w:rsid w:val="00CD336B"/>
    <w:rsid w:val="00D03ADA"/>
    <w:rsid w:val="00D10148"/>
    <w:rsid w:val="00D24C29"/>
    <w:rsid w:val="00D46BD0"/>
    <w:rsid w:val="00D65C25"/>
    <w:rsid w:val="00D738E9"/>
    <w:rsid w:val="00D81136"/>
    <w:rsid w:val="00D942EC"/>
    <w:rsid w:val="00DB057D"/>
    <w:rsid w:val="00DB0BD8"/>
    <w:rsid w:val="00DB4CD5"/>
    <w:rsid w:val="00DC5D30"/>
    <w:rsid w:val="00DE7C47"/>
    <w:rsid w:val="00E012E2"/>
    <w:rsid w:val="00E01343"/>
    <w:rsid w:val="00E13B0F"/>
    <w:rsid w:val="00E30262"/>
    <w:rsid w:val="00E41708"/>
    <w:rsid w:val="00E47FC9"/>
    <w:rsid w:val="00E71F41"/>
    <w:rsid w:val="00E83661"/>
    <w:rsid w:val="00E91665"/>
    <w:rsid w:val="00E93F4E"/>
    <w:rsid w:val="00EE5DFE"/>
    <w:rsid w:val="00EF0206"/>
    <w:rsid w:val="00EF2D89"/>
    <w:rsid w:val="00F131A9"/>
    <w:rsid w:val="00F2515D"/>
    <w:rsid w:val="00F35375"/>
    <w:rsid w:val="00F535DA"/>
    <w:rsid w:val="00F64D2C"/>
    <w:rsid w:val="00F669C6"/>
    <w:rsid w:val="00F71B40"/>
    <w:rsid w:val="00F72E53"/>
    <w:rsid w:val="00F73B57"/>
    <w:rsid w:val="00F74216"/>
    <w:rsid w:val="00F85999"/>
    <w:rsid w:val="00FB0C47"/>
    <w:rsid w:val="00FB6CAB"/>
    <w:rsid w:val="00FC7A2C"/>
    <w:rsid w:val="00FD3992"/>
    <w:rsid w:val="00FD4049"/>
    <w:rsid w:val="00FE5EC5"/>
    <w:rsid w:val="00FF32D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452090"/>
  <w15:chartTrackingRefBased/>
  <w15:docId w15:val="{A7ABA711-6626-4A84-B77C-032713E7B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66E7"/>
    <w:pPr>
      <w:spacing w:after="0" w:line="240" w:lineRule="auto"/>
    </w:pPr>
    <w:rPr>
      <w:rFonts w:ascii="Calibri" w:eastAsia="Calibri" w:hAnsi="Calibri" w:cs="Times New Roman"/>
      <w:sz w:val="24"/>
      <w:szCs w:val="24"/>
    </w:rPr>
  </w:style>
  <w:style w:type="paragraph" w:styleId="1">
    <w:name w:val="heading 1"/>
    <w:basedOn w:val="a"/>
    <w:next w:val="a"/>
    <w:link w:val="10"/>
    <w:qFormat/>
    <w:rsid w:val="002366E7"/>
    <w:pPr>
      <w:keepNext/>
      <w:spacing w:before="240" w:after="60"/>
      <w:outlineLvl w:val="0"/>
    </w:pPr>
    <w:rPr>
      <w:rFonts w:ascii="Cambria" w:eastAsia="Times New Roman" w:hAnsi="Cambria"/>
      <w:b/>
      <w:bCs/>
      <w:kern w:val="32"/>
      <w:sz w:val="32"/>
      <w:szCs w:val="3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57917"/>
    <w:pPr>
      <w:spacing w:after="0" w:line="240" w:lineRule="auto"/>
    </w:pPr>
  </w:style>
  <w:style w:type="paragraph" w:styleId="a4">
    <w:name w:val="List Paragraph"/>
    <w:basedOn w:val="a"/>
    <w:uiPriority w:val="1"/>
    <w:qFormat/>
    <w:rsid w:val="00D46BD0"/>
    <w:pPr>
      <w:ind w:left="720"/>
      <w:contextualSpacing/>
    </w:pPr>
  </w:style>
  <w:style w:type="paragraph" w:customStyle="1" w:styleId="11">
    <w:name w:val="Название1"/>
    <w:basedOn w:val="a"/>
    <w:uiPriority w:val="99"/>
    <w:rsid w:val="0082351A"/>
    <w:pPr>
      <w:snapToGrid w:val="0"/>
      <w:spacing w:line="360" w:lineRule="auto"/>
      <w:jc w:val="center"/>
    </w:pPr>
    <w:rPr>
      <w:rFonts w:ascii="Times New Roman" w:eastAsia="Times New Roman" w:hAnsi="Times New Roman"/>
      <w:b/>
      <w:sz w:val="28"/>
      <w:szCs w:val="20"/>
      <w:lang w:eastAsia="ru-RU"/>
    </w:rPr>
  </w:style>
  <w:style w:type="paragraph" w:styleId="HTML">
    <w:name w:val="HTML Preformatted"/>
    <w:basedOn w:val="a"/>
    <w:link w:val="HTML0"/>
    <w:semiHidden/>
    <w:unhideWhenUsed/>
    <w:rsid w:val="00DE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Arial Unicode MS" w:eastAsia="Arial Unicode MS" w:hAnsi="Arial Unicode MS" w:cs="Arial Unicode MS"/>
      <w:kern w:val="2"/>
      <w:sz w:val="20"/>
      <w:szCs w:val="20"/>
      <w:lang w:val="ru-RU" w:eastAsia="zh-CN" w:bidi="hi-IN"/>
    </w:rPr>
  </w:style>
  <w:style w:type="character" w:customStyle="1" w:styleId="HTML0">
    <w:name w:val="Стандартный HTML Знак"/>
    <w:basedOn w:val="a0"/>
    <w:link w:val="HTML"/>
    <w:semiHidden/>
    <w:rsid w:val="00DE7C47"/>
    <w:rPr>
      <w:rFonts w:ascii="Arial Unicode MS" w:eastAsia="Arial Unicode MS" w:hAnsi="Arial Unicode MS" w:cs="Arial Unicode MS"/>
      <w:kern w:val="2"/>
      <w:sz w:val="20"/>
      <w:szCs w:val="20"/>
      <w:lang w:val="ru-RU" w:eastAsia="zh-CN" w:bidi="hi-IN"/>
    </w:rPr>
  </w:style>
  <w:style w:type="character" w:customStyle="1" w:styleId="10">
    <w:name w:val="Заголовок 1 Знак"/>
    <w:basedOn w:val="a0"/>
    <w:link w:val="1"/>
    <w:rsid w:val="002366E7"/>
    <w:rPr>
      <w:rFonts w:ascii="Cambria" w:eastAsia="Times New Roman" w:hAnsi="Cambria" w:cs="Times New Roman"/>
      <w:b/>
      <w:bCs/>
      <w:kern w:val="32"/>
      <w:sz w:val="32"/>
      <w:szCs w:val="32"/>
      <w:lang w:val="ru-RU" w:eastAsia="ru-RU"/>
    </w:rPr>
  </w:style>
  <w:style w:type="paragraph" w:customStyle="1" w:styleId="12">
    <w:name w:val="Абзац списку1"/>
    <w:basedOn w:val="a"/>
    <w:uiPriority w:val="34"/>
    <w:qFormat/>
    <w:rsid w:val="002366E7"/>
    <w:pPr>
      <w:ind w:left="720"/>
      <w:contextualSpacing/>
    </w:pPr>
  </w:style>
  <w:style w:type="paragraph" w:styleId="a5">
    <w:name w:val="Normal (Web)"/>
    <w:basedOn w:val="a"/>
    <w:uiPriority w:val="99"/>
    <w:unhideWhenUsed/>
    <w:rsid w:val="002366E7"/>
    <w:pPr>
      <w:spacing w:before="100" w:beforeAutospacing="1" w:after="100" w:afterAutospacing="1"/>
    </w:pPr>
    <w:rPr>
      <w:rFonts w:ascii="Times New Roman" w:eastAsia="Times New Roman" w:hAnsi="Times New Roman"/>
      <w:lang w:eastAsia="ru-RU"/>
    </w:rPr>
  </w:style>
  <w:style w:type="paragraph" w:styleId="a6">
    <w:name w:val="annotation text"/>
    <w:basedOn w:val="a"/>
    <w:link w:val="a7"/>
    <w:uiPriority w:val="99"/>
    <w:semiHidden/>
    <w:unhideWhenUsed/>
    <w:rsid w:val="002366E7"/>
    <w:rPr>
      <w:sz w:val="20"/>
      <w:szCs w:val="20"/>
    </w:rPr>
  </w:style>
  <w:style w:type="character" w:customStyle="1" w:styleId="a7">
    <w:name w:val="Текст примечания Знак"/>
    <w:basedOn w:val="a0"/>
    <w:link w:val="a6"/>
    <w:uiPriority w:val="99"/>
    <w:semiHidden/>
    <w:rsid w:val="002366E7"/>
    <w:rPr>
      <w:rFonts w:ascii="Calibri" w:eastAsia="Calibri" w:hAnsi="Calibri" w:cs="Times New Roman"/>
      <w:sz w:val="20"/>
      <w:szCs w:val="20"/>
      <w:lang w:val="uk-UA"/>
    </w:rPr>
  </w:style>
  <w:style w:type="character" w:customStyle="1" w:styleId="docdata">
    <w:name w:val="docdata"/>
    <w:aliases w:val="docy,v5,2437,baiaagaaboqcaaaduguaaaxibqaaaaaaaaaaaaaaaaaaaaaaaaaaaaaaaaaaaaaaaaaaaaaaaaaaaaaaaaaaaaaaaaaaaaaaaaaaaaaaaaaaaaaaaaaaaaaaaaaaaaaaaaaaaaaaaaaaaaaaaaaaaaaaaaaaaaaaaaaaaaaaaaaaaaaaaaaaaaaaaaaaaaaaaaaaaaaaaaaaaaaaaaaaaaaaaaaaaaaaaaaaaaaa"/>
    <w:rsid w:val="002366E7"/>
  </w:style>
  <w:style w:type="character" w:styleId="a8">
    <w:name w:val="Strong"/>
    <w:qFormat/>
    <w:rsid w:val="002366E7"/>
    <w:rPr>
      <w:b/>
      <w:bCs/>
    </w:rPr>
  </w:style>
  <w:style w:type="paragraph" w:customStyle="1" w:styleId="12103">
    <w:name w:val="12103"/>
    <w:aliases w:val="baiaagaabswxaaadecsaaawgkwaaaaaaaaaaaaaaaaaaaaaaaaaaaaaaaaaaaaaaaaaaaaaaaaaaaaaaaaaaaaaaaaaaaaaaaaaaaaaaaaaaaaaaaaaaaaaaaaaaaaaaaaaaaaaaaaaaaaaaaaaaaaaaaaaaaaaaaaaaaaaaaaaaaaaaaaaaaaaaaaaaaaaaaaaaaaaaaaaaaaaaaaaaaaaaaaaaaaaaaaaaaaa"/>
    <w:basedOn w:val="a"/>
    <w:rsid w:val="002366E7"/>
    <w:pPr>
      <w:spacing w:before="100" w:beforeAutospacing="1" w:after="100" w:afterAutospacing="1"/>
    </w:pPr>
    <w:rPr>
      <w:rFonts w:ascii="Times New Roman" w:eastAsia="Times New Roman" w:hAnsi="Times New Roman"/>
      <w:lang w:eastAsia="uk-UA"/>
    </w:rPr>
  </w:style>
  <w:style w:type="character" w:styleId="a9">
    <w:name w:val="Hyperlink"/>
    <w:uiPriority w:val="99"/>
    <w:unhideWhenUsed/>
    <w:rsid w:val="002366E7"/>
    <w:rPr>
      <w:color w:val="0563C1"/>
      <w:u w:val="single"/>
    </w:rPr>
  </w:style>
  <w:style w:type="paragraph" w:styleId="aa">
    <w:name w:val="Balloon Text"/>
    <w:basedOn w:val="a"/>
    <w:link w:val="ab"/>
    <w:uiPriority w:val="99"/>
    <w:semiHidden/>
    <w:unhideWhenUsed/>
    <w:rsid w:val="00456F73"/>
    <w:rPr>
      <w:rFonts w:ascii="Segoe UI" w:hAnsi="Segoe UI" w:cs="Segoe UI"/>
      <w:sz w:val="18"/>
      <w:szCs w:val="18"/>
    </w:rPr>
  </w:style>
  <w:style w:type="character" w:customStyle="1" w:styleId="ab">
    <w:name w:val="Текст выноски Знак"/>
    <w:basedOn w:val="a0"/>
    <w:link w:val="aa"/>
    <w:uiPriority w:val="99"/>
    <w:semiHidden/>
    <w:rsid w:val="00456F73"/>
    <w:rPr>
      <w:rFonts w:ascii="Segoe UI" w:eastAsia="Calibri" w:hAnsi="Segoe UI" w:cs="Segoe UI"/>
      <w:sz w:val="18"/>
      <w:szCs w:val="18"/>
    </w:rPr>
  </w:style>
  <w:style w:type="paragraph" w:customStyle="1" w:styleId="caaieiaie1">
    <w:name w:val="caaieiaie 1"/>
    <w:basedOn w:val="a"/>
    <w:next w:val="a"/>
    <w:rsid w:val="00790EA0"/>
    <w:pPr>
      <w:keepNext/>
      <w:widowControl w:val="0"/>
      <w:autoSpaceDE w:val="0"/>
      <w:autoSpaceDN w:val="0"/>
      <w:spacing w:line="192" w:lineRule="auto"/>
      <w:jc w:val="center"/>
    </w:pPr>
    <w:rPr>
      <w:rFonts w:ascii="SchoolDL" w:eastAsia="Times New Roman" w:hAnsi="SchoolDL"/>
      <w:b/>
      <w:bCs/>
      <w:sz w:val="30"/>
      <w:szCs w:val="30"/>
      <w:lang w:val="ru-RU" w:eastAsia="ru-RU"/>
    </w:rPr>
  </w:style>
  <w:style w:type="character" w:customStyle="1" w:styleId="rvts23">
    <w:name w:val="rvts23"/>
    <w:basedOn w:val="a0"/>
    <w:rsid w:val="00790EA0"/>
  </w:style>
  <w:style w:type="character" w:customStyle="1" w:styleId="rvts9">
    <w:name w:val="rvts9"/>
    <w:rsid w:val="00790EA0"/>
  </w:style>
  <w:style w:type="paragraph" w:customStyle="1" w:styleId="rvps2">
    <w:name w:val="rvps2"/>
    <w:basedOn w:val="a"/>
    <w:rsid w:val="00790EA0"/>
    <w:pPr>
      <w:spacing w:before="100" w:beforeAutospacing="1" w:after="100" w:afterAutospacing="1"/>
    </w:pPr>
    <w:rPr>
      <w:rFonts w:ascii="Times New Roman" w:eastAsia="Times New Roman" w:hAnsi="Times New Roman"/>
      <w:lang w:val="ru-RU" w:eastAsia="ru-RU"/>
    </w:rPr>
  </w:style>
  <w:style w:type="paragraph" w:customStyle="1" w:styleId="ac">
    <w:basedOn w:val="a"/>
    <w:next w:val="a5"/>
    <w:uiPriority w:val="99"/>
    <w:unhideWhenUsed/>
    <w:rsid w:val="00790EA0"/>
    <w:pPr>
      <w:spacing w:before="100" w:beforeAutospacing="1" w:after="100" w:afterAutospacing="1"/>
    </w:pPr>
    <w:rPr>
      <w:rFonts w:ascii="Times New Roman" w:eastAsia="Times New Roman" w:hAnsi="Times New Roman"/>
      <w:lang w:val="ru-RU" w:eastAsia="ru-RU"/>
    </w:rPr>
  </w:style>
  <w:style w:type="paragraph" w:customStyle="1" w:styleId="rvps7">
    <w:name w:val="rvps7"/>
    <w:basedOn w:val="a"/>
    <w:rsid w:val="00790EA0"/>
    <w:pPr>
      <w:spacing w:before="100" w:beforeAutospacing="1" w:after="100" w:afterAutospacing="1"/>
    </w:pPr>
    <w:rPr>
      <w:rFonts w:ascii="Times New Roman" w:eastAsia="Times New Roman" w:hAnsi="Times New Roman"/>
      <w:lang w:eastAsia="uk-UA"/>
    </w:rPr>
  </w:style>
  <w:style w:type="character" w:customStyle="1" w:styleId="rvts15">
    <w:name w:val="rvts15"/>
    <w:rsid w:val="00790E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9551093">
      <w:bodyDiv w:val="1"/>
      <w:marLeft w:val="0"/>
      <w:marRight w:val="0"/>
      <w:marTop w:val="0"/>
      <w:marBottom w:val="0"/>
      <w:divBdr>
        <w:top w:val="none" w:sz="0" w:space="0" w:color="auto"/>
        <w:left w:val="none" w:sz="0" w:space="0" w:color="auto"/>
        <w:bottom w:val="none" w:sz="0" w:space="0" w:color="auto"/>
        <w:right w:val="none" w:sz="0" w:space="0" w:color="auto"/>
      </w:divBdr>
    </w:div>
    <w:div w:id="1706326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375-17"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279</TotalTime>
  <Pages>1</Pages>
  <Words>1808</Words>
  <Characters>10307</Characters>
  <Application>Microsoft Office Word</Application>
  <DocSecurity>0</DocSecurity>
  <Lines>85</Lines>
  <Paragraphs>24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Бухгалтер</dc:creator>
  <cp:keywords/>
  <dc:description/>
  <cp:lastModifiedBy>Пользователь</cp:lastModifiedBy>
  <cp:revision>83</cp:revision>
  <cp:lastPrinted>2025-03-18T13:40:00Z</cp:lastPrinted>
  <dcterms:created xsi:type="dcterms:W3CDTF">2024-09-25T05:46:00Z</dcterms:created>
  <dcterms:modified xsi:type="dcterms:W3CDTF">2025-03-18T13:43:00Z</dcterms:modified>
</cp:coreProperties>
</file>